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BDD3E" w14:textId="77777777" w:rsidR="00C52B36" w:rsidRPr="00295342" w:rsidRDefault="002528CF">
      <w:pPr>
        <w:spacing w:before="240" w:after="0"/>
        <w:jc w:val="center"/>
        <w:rPr>
          <w:b/>
          <w:color w:val="FF0000"/>
        </w:rPr>
      </w:pPr>
      <w:r w:rsidRPr="00295342">
        <w:rPr>
          <w:b/>
          <w:color w:val="FF0000"/>
        </w:rPr>
        <w:t>COMUNICATO STAMPA</w:t>
      </w:r>
    </w:p>
    <w:p w14:paraId="76E3674A" w14:textId="77777777" w:rsidR="00C52B36" w:rsidRPr="00295342" w:rsidRDefault="002528CF">
      <w:pPr>
        <w:spacing w:before="240" w:after="0" w:line="240" w:lineRule="auto"/>
        <w:jc w:val="center"/>
        <w:rPr>
          <w:b/>
        </w:rPr>
      </w:pPr>
      <w:r w:rsidRPr="00295342">
        <w:rPr>
          <w:b/>
        </w:rPr>
        <w:t>LE UNICI[</w:t>
      </w:r>
      <w:r w:rsidRPr="00295342">
        <w:rPr>
          <w:b/>
          <w:color w:val="C00000"/>
        </w:rPr>
        <w:t>T</w:t>
      </w:r>
      <w:r w:rsidRPr="00295342">
        <w:rPr>
          <w:b/>
        </w:rPr>
        <w:t>]TÀ 2023</w:t>
      </w:r>
      <w:r w:rsidRPr="00295342">
        <w:rPr>
          <w:b/>
        </w:rPr>
        <w:br/>
        <w:t>L’Università di Cassino e del Lazio Meridionale incontra le città nelle città</w:t>
      </w:r>
    </w:p>
    <w:p w14:paraId="0CFE84F0" w14:textId="5B0352C4" w:rsidR="00C52B36" w:rsidRPr="00295342" w:rsidRDefault="002528CF">
      <w:pPr>
        <w:spacing w:before="240" w:after="0" w:line="240" w:lineRule="auto"/>
        <w:jc w:val="center"/>
        <w:rPr>
          <w:b/>
          <w:color w:val="000000" w:themeColor="text1"/>
        </w:rPr>
      </w:pPr>
      <w:r w:rsidRPr="00295342">
        <w:rPr>
          <w:b/>
          <w:color w:val="000000" w:themeColor="text1"/>
        </w:rPr>
        <w:t>Ciclo “</w:t>
      </w:r>
      <w:r w:rsidR="00295342" w:rsidRPr="00295342">
        <w:rPr>
          <w:b/>
          <w:color w:val="000000" w:themeColor="text1"/>
        </w:rPr>
        <w:t xml:space="preserve">Unicas e </w:t>
      </w:r>
      <w:r w:rsidR="00474D24">
        <w:rPr>
          <w:b/>
          <w:color w:val="000000" w:themeColor="text1"/>
        </w:rPr>
        <w:t>il t</w:t>
      </w:r>
      <w:r w:rsidR="00295342" w:rsidRPr="00295342">
        <w:rPr>
          <w:b/>
          <w:color w:val="000000" w:themeColor="text1"/>
        </w:rPr>
        <w:t>erritorio</w:t>
      </w:r>
      <w:r w:rsidRPr="00295342">
        <w:rPr>
          <w:b/>
          <w:color w:val="000000" w:themeColor="text1"/>
        </w:rPr>
        <w:t>”</w:t>
      </w:r>
      <w:r w:rsidRPr="00295342">
        <w:rPr>
          <w:b/>
          <w:color w:val="000000" w:themeColor="text1"/>
        </w:rPr>
        <w:br/>
        <w:t xml:space="preserve"> (</w:t>
      </w:r>
      <w:r w:rsidR="00D41860">
        <w:rPr>
          <w:b/>
          <w:color w:val="000000" w:themeColor="text1"/>
        </w:rPr>
        <w:t xml:space="preserve">6 </w:t>
      </w:r>
      <w:r w:rsidR="00295342" w:rsidRPr="00295342">
        <w:rPr>
          <w:b/>
          <w:color w:val="000000" w:themeColor="text1"/>
        </w:rPr>
        <w:t>ottobre</w:t>
      </w:r>
      <w:r w:rsidRPr="00295342">
        <w:rPr>
          <w:b/>
          <w:color w:val="000000" w:themeColor="text1"/>
        </w:rPr>
        <w:t xml:space="preserve"> – </w:t>
      </w:r>
      <w:r w:rsidR="00D41860">
        <w:rPr>
          <w:b/>
          <w:color w:val="000000" w:themeColor="text1"/>
        </w:rPr>
        <w:t xml:space="preserve">31 </w:t>
      </w:r>
      <w:r w:rsidR="00295342" w:rsidRPr="00295342">
        <w:rPr>
          <w:b/>
          <w:color w:val="000000" w:themeColor="text1"/>
        </w:rPr>
        <w:t>dicemb</w:t>
      </w:r>
      <w:r w:rsidRPr="00295342">
        <w:rPr>
          <w:b/>
          <w:color w:val="000000" w:themeColor="text1"/>
        </w:rPr>
        <w:t>re 2023)</w:t>
      </w:r>
    </w:p>
    <w:p w14:paraId="48D43987" w14:textId="77777777" w:rsidR="00D41860" w:rsidRDefault="00D41860" w:rsidP="00D41860">
      <w:pPr>
        <w:pStyle w:val="Nessunaspaziatura"/>
        <w:jc w:val="center"/>
        <w:rPr>
          <w:b/>
          <w:bCs/>
          <w:color w:val="C00000"/>
        </w:rPr>
      </w:pPr>
    </w:p>
    <w:p w14:paraId="4CCCA1A8" w14:textId="0F5F6FEC" w:rsidR="00EB5FF7" w:rsidRPr="0006734C" w:rsidRDefault="00EB5FF7" w:rsidP="00EB5FF7">
      <w:pPr>
        <w:shd w:val="clear" w:color="auto" w:fill="FFFFFF"/>
        <w:spacing w:after="240" w:line="360" w:lineRule="auto"/>
        <w:jc w:val="center"/>
        <w:rPr>
          <w:rFonts w:asciiTheme="minorHAnsi" w:hAnsiTheme="minorHAnsi" w:cstheme="minorHAnsi"/>
        </w:rPr>
      </w:pPr>
      <w:r w:rsidRPr="00EB5FF7">
        <w:rPr>
          <w:b/>
          <w:color w:val="C00000"/>
        </w:rPr>
        <w:t>IN CAMMINO CON ANTONIO VALENTE</w:t>
      </w:r>
      <w:bookmarkStart w:id="0" w:name="_Hlk148021955"/>
      <w:r>
        <w:rPr>
          <w:b/>
          <w:color w:val="C00000"/>
        </w:rPr>
        <w:br/>
      </w:r>
      <w:r>
        <w:rPr>
          <w:rStyle w:val="Enfasigrassetto"/>
          <w:rFonts w:asciiTheme="minorHAnsi" w:hAnsiTheme="minorHAnsi" w:cstheme="minorHAnsi"/>
          <w:shd w:val="clear" w:color="auto" w:fill="FFFFFF"/>
        </w:rPr>
        <w:t>Sora</w:t>
      </w:r>
      <w:r w:rsidRPr="0006734C">
        <w:rPr>
          <w:rFonts w:asciiTheme="minorHAnsi" w:hAnsiTheme="minorHAnsi" w:cstheme="minorHAnsi"/>
          <w:shd w:val="clear" w:color="auto" w:fill="FFFFFF"/>
        </w:rPr>
        <w:t xml:space="preserve">, </w:t>
      </w:r>
      <w:r w:rsidRPr="001C596A">
        <w:rPr>
          <w:rFonts w:asciiTheme="minorHAnsi" w:hAnsiTheme="minorHAnsi" w:cstheme="minorHAnsi"/>
          <w:b/>
          <w:bCs/>
          <w:shd w:val="clear" w:color="auto" w:fill="FFFFFF"/>
        </w:rPr>
        <w:t>Palazzo della Cultura</w:t>
      </w:r>
      <w:r>
        <w:rPr>
          <w:rFonts w:asciiTheme="minorHAnsi" w:hAnsiTheme="minorHAnsi" w:cstheme="minorHAnsi"/>
          <w:b/>
          <w:bCs/>
          <w:shd w:val="clear" w:color="auto" w:fill="FFFFFF"/>
        </w:rPr>
        <w:br/>
      </w:r>
      <w:r w:rsidRPr="0006734C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8</w:t>
      </w:r>
      <w:r w:rsidRPr="0006734C">
        <w:rPr>
          <w:rFonts w:asciiTheme="minorHAnsi" w:hAnsiTheme="minorHAnsi" w:cstheme="minorHAnsi"/>
        </w:rPr>
        <w:t xml:space="preserve"> ottobre 2023 - ore 10:00</w:t>
      </w:r>
    </w:p>
    <w:bookmarkEnd w:id="0"/>
    <w:p w14:paraId="04739471" w14:textId="77777777" w:rsidR="00EB5FF7" w:rsidRPr="00EB5FF7" w:rsidRDefault="00EB5FF7" w:rsidP="00EB5FF7">
      <w:pPr>
        <w:pStyle w:val="NormaleWeb"/>
        <w:rPr>
          <w:rFonts w:asciiTheme="minorHAnsi" w:hAnsiTheme="minorHAnsi" w:cstheme="minorHAnsi"/>
          <w:color w:val="000000" w:themeColor="text1"/>
        </w:rPr>
      </w:pPr>
      <w:r w:rsidRPr="00EB5FF7">
        <w:rPr>
          <w:rStyle w:val="Enfasigrassetto"/>
          <w:rFonts w:asciiTheme="minorHAnsi" w:hAnsiTheme="minorHAnsi" w:cstheme="minorHAnsi"/>
          <w:color w:val="000000" w:themeColor="text1"/>
        </w:rPr>
        <w:t>Sabato 28 ottobre 2023</w:t>
      </w:r>
      <w:r w:rsidRPr="00EB5FF7">
        <w:rPr>
          <w:rFonts w:asciiTheme="minorHAnsi" w:hAnsiTheme="minorHAnsi" w:cstheme="minorHAnsi"/>
          <w:color w:val="000000" w:themeColor="text1"/>
        </w:rPr>
        <w:t>,</w:t>
      </w:r>
      <w:r w:rsidRPr="00EB5FF7">
        <w:rPr>
          <w:rStyle w:val="Enfasigrassetto"/>
          <w:rFonts w:asciiTheme="minorHAnsi" w:hAnsiTheme="minorHAnsi" w:cstheme="minorHAnsi"/>
          <w:color w:val="000000" w:themeColor="text1"/>
        </w:rPr>
        <w:t xml:space="preserve"> con inizio alle ore 10:00</w:t>
      </w:r>
      <w:r w:rsidRPr="00EB5FF7">
        <w:rPr>
          <w:rFonts w:asciiTheme="minorHAnsi" w:hAnsiTheme="minorHAnsi" w:cstheme="minorHAnsi"/>
          <w:color w:val="000000" w:themeColor="text1"/>
        </w:rPr>
        <w:t>, si terrà, presso il Palazzo della Cultura di Sora, l'evento dal titolo "</w:t>
      </w:r>
      <w:r w:rsidRPr="00EB5FF7">
        <w:rPr>
          <w:rStyle w:val="Enfasigrassetto"/>
          <w:rFonts w:asciiTheme="minorHAnsi" w:hAnsiTheme="minorHAnsi" w:cstheme="minorHAnsi"/>
          <w:color w:val="000000" w:themeColor="text1"/>
        </w:rPr>
        <w:t>In cammino con Paolo Valente</w:t>
      </w:r>
      <w:r w:rsidRPr="00EB5FF7">
        <w:rPr>
          <w:rFonts w:asciiTheme="minorHAnsi" w:hAnsiTheme="minorHAnsi" w:cstheme="minorHAnsi"/>
          <w:color w:val="000000" w:themeColor="text1"/>
        </w:rPr>
        <w:t>".</w:t>
      </w:r>
    </w:p>
    <w:p w14:paraId="61126D91" w14:textId="77777777" w:rsidR="00EB5FF7" w:rsidRPr="00EB5FF7" w:rsidRDefault="00EB5FF7" w:rsidP="00EB5FF7">
      <w:pPr>
        <w:pStyle w:val="NormaleWeb"/>
        <w:rPr>
          <w:rFonts w:asciiTheme="minorHAnsi" w:hAnsiTheme="minorHAnsi" w:cstheme="minorHAnsi"/>
          <w:color w:val="000000" w:themeColor="text1"/>
        </w:rPr>
      </w:pPr>
      <w:r w:rsidRPr="00EB5FF7">
        <w:rPr>
          <w:rFonts w:asciiTheme="minorHAnsi" w:hAnsiTheme="minorHAnsi" w:cstheme="minorHAnsi"/>
          <w:color w:val="000000" w:themeColor="text1"/>
        </w:rPr>
        <w:t>L'evento è il decimo del ciclo </w:t>
      </w:r>
      <w:r w:rsidRPr="00EB5FF7">
        <w:rPr>
          <w:rStyle w:val="Enfasigrassetto"/>
          <w:rFonts w:asciiTheme="minorHAnsi" w:hAnsiTheme="minorHAnsi" w:cstheme="minorHAnsi"/>
          <w:color w:val="000000" w:themeColor="text1"/>
        </w:rPr>
        <w:t>Le Unicittà 2023,</w:t>
      </w:r>
      <w:r w:rsidRPr="00EB5FF7">
        <w:rPr>
          <w:rFonts w:asciiTheme="minorHAnsi" w:hAnsiTheme="minorHAnsi" w:cstheme="minorHAnsi"/>
          <w:color w:val="000000" w:themeColor="text1"/>
        </w:rPr>
        <w:t> centrato sulla contaminazione tra saperi e competenze, arte e scienza nei luoghi e nei territori sedi dell’Università di Cassino.</w:t>
      </w:r>
    </w:p>
    <w:p w14:paraId="1B024E90" w14:textId="77777777" w:rsidR="00EB5FF7" w:rsidRPr="00EB5FF7" w:rsidRDefault="00EB5FF7" w:rsidP="00EB5FF7">
      <w:pPr>
        <w:pStyle w:val="NormaleWeb"/>
        <w:rPr>
          <w:rFonts w:asciiTheme="minorHAnsi" w:hAnsiTheme="minorHAnsi" w:cstheme="minorHAnsi"/>
          <w:color w:val="000000" w:themeColor="text1"/>
        </w:rPr>
      </w:pPr>
      <w:r w:rsidRPr="00EB5FF7">
        <w:rPr>
          <w:rFonts w:asciiTheme="minorHAnsi" w:hAnsiTheme="minorHAnsi" w:cstheme="minorHAnsi"/>
          <w:color w:val="000000" w:themeColor="text1"/>
        </w:rPr>
        <w:t xml:space="preserve">Un modo per raccontare la cultura italiana del teatro attraverso uno dei suoi esponenti più significativi, </w:t>
      </w:r>
      <w:r w:rsidRPr="00EB5FF7">
        <w:rPr>
          <w:rStyle w:val="Enfasigrassetto"/>
          <w:rFonts w:asciiTheme="minorHAnsi" w:hAnsiTheme="minorHAnsi" w:cstheme="minorHAnsi"/>
          <w:color w:val="000000" w:themeColor="text1"/>
        </w:rPr>
        <w:t xml:space="preserve">Antonio Valente, </w:t>
      </w:r>
      <w:r w:rsidRPr="00EB5FF7">
        <w:rPr>
          <w:rFonts w:asciiTheme="minorHAnsi" w:hAnsiTheme="minorHAnsi" w:cstheme="minorHAnsi"/>
          <w:color w:val="000000" w:themeColor="text1"/>
        </w:rPr>
        <w:t>architetto, scenografo, scenotecnico e costumista, figura celebre per il suo genio creativo, le sue affermazioni professionali e il suo contributo lungimirante nel campo scenografico, aspetti che rappresentano una parte significativa della storia di Sora.</w:t>
      </w:r>
    </w:p>
    <w:p w14:paraId="428C9998" w14:textId="77777777" w:rsidR="00EB5FF7" w:rsidRPr="00EB5FF7" w:rsidRDefault="00EB5FF7" w:rsidP="00EB5FF7">
      <w:pPr>
        <w:pStyle w:val="NormaleWeb"/>
        <w:rPr>
          <w:rFonts w:asciiTheme="minorHAnsi" w:hAnsiTheme="minorHAnsi" w:cstheme="minorHAnsi"/>
          <w:color w:val="000000" w:themeColor="text1"/>
        </w:rPr>
      </w:pPr>
      <w:r w:rsidRPr="00EB5FF7">
        <w:rPr>
          <w:rFonts w:asciiTheme="minorHAnsi" w:hAnsiTheme="minorHAnsi" w:cstheme="minorHAnsi"/>
          <w:color w:val="000000" w:themeColor="text1"/>
        </w:rPr>
        <w:t xml:space="preserve">Per valorizzare e conoscere la figura di questo illustre personaggio </w:t>
      </w:r>
      <w:r w:rsidRPr="00EB5FF7">
        <w:rPr>
          <w:rStyle w:val="Enfasigrassetto"/>
          <w:rFonts w:asciiTheme="minorHAnsi" w:hAnsiTheme="minorHAnsi" w:cstheme="minorHAnsi"/>
          <w:color w:val="000000" w:themeColor="text1"/>
        </w:rPr>
        <w:t xml:space="preserve">Le UNIcittà 2023 </w:t>
      </w:r>
      <w:r w:rsidRPr="00EB5FF7">
        <w:rPr>
          <w:rStyle w:val="Enfasigrassetto"/>
          <w:rFonts w:asciiTheme="minorHAnsi" w:hAnsiTheme="minorHAnsi" w:cstheme="minorHAnsi"/>
          <w:b w:val="0"/>
          <w:bCs w:val="0"/>
          <w:color w:val="000000" w:themeColor="text1"/>
        </w:rPr>
        <w:t>-</w:t>
      </w:r>
      <w:r w:rsidRPr="00EB5FF7">
        <w:rPr>
          <w:rStyle w:val="Enfasigrassetto"/>
          <w:rFonts w:asciiTheme="minorHAnsi" w:hAnsiTheme="minorHAnsi" w:cstheme="minorHAnsi"/>
          <w:color w:val="000000" w:themeColor="text1"/>
        </w:rPr>
        <w:t xml:space="preserve"> Stagione "Unicas e il territorio"</w:t>
      </w:r>
      <w:r w:rsidRPr="00EB5FF7">
        <w:rPr>
          <w:rFonts w:asciiTheme="minorHAnsi" w:hAnsiTheme="minorHAnsi" w:cstheme="minorHAnsi"/>
          <w:color w:val="000000" w:themeColor="text1"/>
        </w:rPr>
        <w:t xml:space="preserve"> fanno tappa per la prima volta a Sora con un'iniziativa promossa e curata nell’ambito della Terza missione Unicas dalla </w:t>
      </w:r>
      <w:r w:rsidRPr="00EB5FF7">
        <w:rPr>
          <w:rStyle w:val="Enfasigrassetto"/>
          <w:rFonts w:asciiTheme="minorHAnsi" w:hAnsiTheme="minorHAnsi" w:cstheme="minorHAnsi"/>
          <w:color w:val="000000" w:themeColor="text1"/>
        </w:rPr>
        <w:t>Delega del Rettore per la Diffusione della Cultura e della Conoscenza – SCIRE</w:t>
      </w:r>
      <w:r w:rsidRPr="00EB5FF7">
        <w:rPr>
          <w:rFonts w:asciiTheme="minorHAnsi" w:hAnsiTheme="minorHAnsi" w:cstheme="minorHAnsi"/>
          <w:color w:val="000000" w:themeColor="text1"/>
        </w:rPr>
        <w:t xml:space="preserve">, in collaborazione del </w:t>
      </w:r>
      <w:r w:rsidRPr="00EB5FF7">
        <w:rPr>
          <w:rStyle w:val="Enfasigrassetto"/>
          <w:rFonts w:asciiTheme="minorHAnsi" w:hAnsiTheme="minorHAnsi" w:cstheme="minorHAnsi"/>
          <w:color w:val="000000" w:themeColor="text1"/>
        </w:rPr>
        <w:t>Comune di Sora</w:t>
      </w:r>
      <w:r w:rsidRPr="00EB5FF7">
        <w:rPr>
          <w:rFonts w:asciiTheme="minorHAnsi" w:hAnsiTheme="minorHAnsi" w:cstheme="minorHAnsi"/>
          <w:color w:val="000000" w:themeColor="text1"/>
        </w:rPr>
        <w:t>, dell’</w:t>
      </w:r>
      <w:r w:rsidRPr="00EB5FF7">
        <w:rPr>
          <w:rStyle w:val="Enfasigrassetto"/>
          <w:rFonts w:asciiTheme="minorHAnsi" w:hAnsiTheme="minorHAnsi" w:cstheme="minorHAnsi"/>
          <w:color w:val="000000" w:themeColor="text1"/>
        </w:rPr>
        <w:t>Archivio Valente-Del Favero</w:t>
      </w:r>
      <w:r w:rsidRPr="00EB5FF7">
        <w:rPr>
          <w:rFonts w:asciiTheme="minorHAnsi" w:hAnsiTheme="minorHAnsi" w:cstheme="minorHAnsi"/>
          <w:color w:val="000000" w:themeColor="text1"/>
        </w:rPr>
        <w:t xml:space="preserve"> e del </w:t>
      </w:r>
      <w:r w:rsidRPr="00EB5FF7">
        <w:rPr>
          <w:rStyle w:val="Enfasigrassetto"/>
          <w:rFonts w:asciiTheme="minorHAnsi" w:hAnsiTheme="minorHAnsi" w:cstheme="minorHAnsi"/>
          <w:color w:val="000000" w:themeColor="text1"/>
        </w:rPr>
        <w:t>Club Alpino Italiano - Sezione di Sora</w:t>
      </w:r>
      <w:r w:rsidRPr="00EB5FF7">
        <w:rPr>
          <w:rFonts w:asciiTheme="minorHAnsi" w:hAnsiTheme="minorHAnsi" w:cstheme="minorHAnsi"/>
          <w:color w:val="000000" w:themeColor="text1"/>
        </w:rPr>
        <w:t>. </w:t>
      </w:r>
    </w:p>
    <w:p w14:paraId="26ED274C" w14:textId="77777777" w:rsidR="00EB5FF7" w:rsidRPr="00EB5FF7" w:rsidRDefault="00EB5FF7" w:rsidP="00EB5FF7">
      <w:pPr>
        <w:pStyle w:val="NormaleWeb"/>
        <w:rPr>
          <w:rFonts w:asciiTheme="minorHAnsi" w:hAnsiTheme="minorHAnsi" w:cstheme="minorHAnsi"/>
          <w:color w:val="000000" w:themeColor="text1"/>
        </w:rPr>
      </w:pPr>
      <w:r w:rsidRPr="00EB5FF7">
        <w:rPr>
          <w:rFonts w:asciiTheme="minorHAnsi" w:hAnsiTheme="minorHAnsi" w:cstheme="minorHAnsi"/>
          <w:color w:val="000000" w:themeColor="text1"/>
        </w:rPr>
        <w:t xml:space="preserve">La giornata si aprirà con i saluti del Sindaco del Comune di Sora e Presidente della Provincia di Frosinone, </w:t>
      </w:r>
      <w:r w:rsidRPr="00EB5FF7">
        <w:rPr>
          <w:rStyle w:val="Enfasigrassetto"/>
          <w:rFonts w:asciiTheme="minorHAnsi" w:hAnsiTheme="minorHAnsi" w:cstheme="minorHAnsi"/>
          <w:color w:val="000000" w:themeColor="text1"/>
        </w:rPr>
        <w:t>Luca Di Stefano</w:t>
      </w:r>
      <w:r w:rsidRPr="00EB5FF7">
        <w:rPr>
          <w:rFonts w:asciiTheme="minorHAnsi" w:hAnsiTheme="minorHAnsi" w:cstheme="minorHAnsi"/>
          <w:color w:val="000000" w:themeColor="text1"/>
        </w:rPr>
        <w:t xml:space="preserve"> e del Magnifico Rettore dell'Università degli studi di Cassino e del Lazio Meridionale, </w:t>
      </w:r>
      <w:r w:rsidRPr="00EB5FF7">
        <w:rPr>
          <w:rStyle w:val="Enfasigrassetto"/>
          <w:rFonts w:asciiTheme="minorHAnsi" w:hAnsiTheme="minorHAnsi" w:cstheme="minorHAnsi"/>
          <w:color w:val="000000" w:themeColor="text1"/>
        </w:rPr>
        <w:t>Marco Dell’Isola</w:t>
      </w:r>
      <w:r w:rsidRPr="00EB5FF7">
        <w:rPr>
          <w:rFonts w:asciiTheme="minorHAnsi" w:hAnsiTheme="minorHAnsi" w:cstheme="minorHAnsi"/>
          <w:color w:val="000000" w:themeColor="text1"/>
        </w:rPr>
        <w:t xml:space="preserve">, e con le comunicazioni di </w:t>
      </w:r>
      <w:r w:rsidRPr="00EB5FF7">
        <w:rPr>
          <w:rStyle w:val="Enfasigrassetto"/>
          <w:rFonts w:asciiTheme="minorHAnsi" w:hAnsiTheme="minorHAnsi" w:cstheme="minorHAnsi"/>
          <w:color w:val="000000" w:themeColor="text1"/>
        </w:rPr>
        <w:t>Maria Paola Gemmiti</w:t>
      </w:r>
      <w:r w:rsidRPr="00EB5FF7">
        <w:rPr>
          <w:rFonts w:asciiTheme="minorHAnsi" w:hAnsiTheme="minorHAnsi" w:cstheme="minorHAnsi"/>
          <w:color w:val="000000" w:themeColor="text1"/>
        </w:rPr>
        <w:t xml:space="preserve">, Assessore alle Politiche culturali del Comune di Sora, di </w:t>
      </w:r>
      <w:r w:rsidRPr="00EB5FF7">
        <w:rPr>
          <w:rStyle w:val="Enfasigrassetto"/>
          <w:rFonts w:asciiTheme="minorHAnsi" w:hAnsiTheme="minorHAnsi" w:cstheme="minorHAnsi"/>
          <w:color w:val="000000" w:themeColor="text1"/>
        </w:rPr>
        <w:t>Francesca Di Vito</w:t>
      </w:r>
      <w:r w:rsidRPr="00EB5FF7">
        <w:rPr>
          <w:rFonts w:asciiTheme="minorHAnsi" w:hAnsiTheme="minorHAnsi" w:cstheme="minorHAnsi"/>
          <w:color w:val="000000" w:themeColor="text1"/>
        </w:rPr>
        <w:t xml:space="preserve">, Consigliera delegata alla Pubblica Istruzione del Comune di Sora e della Delegata del Rettore per la Diffusione della Cultura e della Conoscenza – SCIRE, </w:t>
      </w:r>
      <w:r w:rsidRPr="00EB5FF7">
        <w:rPr>
          <w:rStyle w:val="Enfasigrassetto"/>
          <w:rFonts w:asciiTheme="minorHAnsi" w:hAnsiTheme="minorHAnsi" w:cstheme="minorHAnsi"/>
          <w:color w:val="000000" w:themeColor="text1"/>
        </w:rPr>
        <w:t>Ivana Bruno</w:t>
      </w:r>
      <w:r w:rsidRPr="00EB5FF7">
        <w:rPr>
          <w:rFonts w:asciiTheme="minorHAnsi" w:hAnsiTheme="minorHAnsi" w:cstheme="minorHAnsi"/>
          <w:color w:val="000000" w:themeColor="text1"/>
        </w:rPr>
        <w:t>.</w:t>
      </w:r>
    </w:p>
    <w:p w14:paraId="73096898" w14:textId="77777777" w:rsidR="00EB5FF7" w:rsidRPr="00EB5FF7" w:rsidRDefault="00EB5FF7" w:rsidP="00EB5FF7">
      <w:pPr>
        <w:pStyle w:val="NormaleWeb"/>
        <w:rPr>
          <w:rFonts w:asciiTheme="minorHAnsi" w:hAnsiTheme="minorHAnsi" w:cstheme="minorHAnsi"/>
          <w:color w:val="000000" w:themeColor="text1"/>
        </w:rPr>
      </w:pPr>
      <w:r w:rsidRPr="00EB5FF7">
        <w:rPr>
          <w:rFonts w:asciiTheme="minorHAnsi" w:hAnsiTheme="minorHAnsi" w:cstheme="minorHAnsi"/>
          <w:color w:val="000000" w:themeColor="text1"/>
        </w:rPr>
        <w:t xml:space="preserve">Seguiranno quindi gli interventi di </w:t>
      </w:r>
      <w:r w:rsidRPr="00EB5FF7">
        <w:rPr>
          <w:rStyle w:val="Enfasigrassetto"/>
          <w:rFonts w:asciiTheme="minorHAnsi" w:hAnsiTheme="minorHAnsi" w:cstheme="minorHAnsi"/>
          <w:color w:val="000000" w:themeColor="text1"/>
        </w:rPr>
        <w:t>Lucio Meglio</w:t>
      </w:r>
      <w:r w:rsidRPr="00EB5FF7">
        <w:rPr>
          <w:rFonts w:asciiTheme="minorHAnsi" w:hAnsiTheme="minorHAnsi" w:cstheme="minorHAnsi"/>
          <w:color w:val="000000" w:themeColor="text1"/>
        </w:rPr>
        <w:t xml:space="preserve">, Docente di Sociologia, DIPSUSS, Unicas e di </w:t>
      </w:r>
      <w:r w:rsidRPr="00EB5FF7">
        <w:rPr>
          <w:rStyle w:val="Enfasigrassetto"/>
          <w:rFonts w:asciiTheme="minorHAnsi" w:hAnsiTheme="minorHAnsi" w:cstheme="minorHAnsi"/>
          <w:color w:val="000000" w:themeColor="text1"/>
        </w:rPr>
        <w:t>Antonio Mantova</w:t>
      </w:r>
      <w:r w:rsidRPr="00EB5FF7">
        <w:rPr>
          <w:rFonts w:asciiTheme="minorHAnsi" w:hAnsiTheme="minorHAnsi" w:cstheme="minorHAnsi"/>
          <w:color w:val="000000" w:themeColor="text1"/>
        </w:rPr>
        <w:t>, Responsabile scientifico dell’Archivio “Valente - Del Favero”.</w:t>
      </w:r>
    </w:p>
    <w:p w14:paraId="4AFE9531" w14:textId="77777777" w:rsidR="00EB5FF7" w:rsidRPr="00EB5FF7" w:rsidRDefault="00EB5FF7" w:rsidP="00EB5FF7">
      <w:pPr>
        <w:pStyle w:val="NormaleWeb"/>
        <w:rPr>
          <w:rFonts w:asciiTheme="minorHAnsi" w:hAnsiTheme="minorHAnsi" w:cstheme="minorHAnsi"/>
          <w:color w:val="000000" w:themeColor="text1"/>
        </w:rPr>
      </w:pPr>
      <w:r w:rsidRPr="00EB5FF7">
        <w:rPr>
          <w:rFonts w:asciiTheme="minorHAnsi" w:hAnsiTheme="minorHAnsi" w:cstheme="minorHAnsi"/>
          <w:color w:val="000000" w:themeColor="text1"/>
        </w:rPr>
        <w:t>L’evento offrirà a turisti e residenti un modo per scoprire angoli di Sora che non si conoscono, o dei quali non si ha significato. Una giornata itinerante tra bellezze archeologiche, storiche e paesaggistiche della città fluviale laziale, per raccontare la sua storia in un modo più autentico e diretto, in linea con lo stile di Antonio Valente.</w:t>
      </w:r>
    </w:p>
    <w:p w14:paraId="23AE49F3" w14:textId="77777777" w:rsidR="00EB5FF7" w:rsidRPr="00EB5FF7" w:rsidRDefault="00EB5FF7" w:rsidP="00EB5FF7">
      <w:pPr>
        <w:pStyle w:val="NormaleWeb"/>
        <w:rPr>
          <w:rFonts w:asciiTheme="minorHAnsi" w:hAnsiTheme="minorHAnsi" w:cstheme="minorHAnsi"/>
          <w:color w:val="000000" w:themeColor="text1"/>
        </w:rPr>
      </w:pPr>
      <w:r w:rsidRPr="00EB5FF7">
        <w:rPr>
          <w:rFonts w:asciiTheme="minorHAnsi" w:hAnsiTheme="minorHAnsi" w:cstheme="minorHAnsi"/>
          <w:color w:val="000000" w:themeColor="text1"/>
        </w:rPr>
        <w:t xml:space="preserve">La mattinata, dopo aver condotto i partecipanti a conoscere i luoghi natali di Valente con la visita al suo ricco Archivio documentale, si concluderà nei locali del Comune di Sora con un momento convegnistico che presenterà la poliedrica figura dell’architetto e scenografo sorano alla luce di una proposta progettuale </w:t>
      </w:r>
      <w:r w:rsidRPr="00EB5FF7">
        <w:rPr>
          <w:rFonts w:asciiTheme="minorHAnsi" w:hAnsiTheme="minorHAnsi" w:cstheme="minorHAnsi"/>
          <w:color w:val="000000" w:themeColor="text1"/>
        </w:rPr>
        <w:lastRenderedPageBreak/>
        <w:t xml:space="preserve">emersa dall’attività del </w:t>
      </w:r>
      <w:r w:rsidRPr="00EB5FF7">
        <w:rPr>
          <w:rStyle w:val="Enfasigrassetto"/>
          <w:rFonts w:asciiTheme="minorHAnsi" w:hAnsiTheme="minorHAnsi" w:cstheme="minorHAnsi"/>
          <w:color w:val="000000" w:themeColor="text1"/>
        </w:rPr>
        <w:t>Master executive di II livello in Management per la valorizzazione del patrimonio culturale, ambientale ed enogastronomico delle aree montane</w:t>
      </w:r>
      <w:r w:rsidRPr="00EB5FF7">
        <w:rPr>
          <w:rFonts w:asciiTheme="minorHAnsi" w:hAnsiTheme="minorHAnsi" w:cstheme="minorHAnsi"/>
          <w:color w:val="000000" w:themeColor="text1"/>
        </w:rPr>
        <w:t>.</w:t>
      </w:r>
    </w:p>
    <w:p w14:paraId="7057BE40" w14:textId="77777777" w:rsidR="00EB5FF7" w:rsidRPr="00EB5FF7" w:rsidRDefault="00EB5FF7" w:rsidP="00EB5FF7">
      <w:pPr>
        <w:pStyle w:val="NormaleWeb"/>
        <w:rPr>
          <w:rFonts w:asciiTheme="minorHAnsi" w:hAnsiTheme="minorHAnsi" w:cstheme="minorHAnsi"/>
          <w:color w:val="000000" w:themeColor="text1"/>
        </w:rPr>
      </w:pPr>
      <w:r w:rsidRPr="00EB5FF7">
        <w:rPr>
          <w:rFonts w:asciiTheme="minorHAnsi" w:hAnsiTheme="minorHAnsi" w:cstheme="minorHAnsi"/>
          <w:color w:val="000000" w:themeColor="text1"/>
        </w:rPr>
        <w:t xml:space="preserve">Saranno coinvolti gli </w:t>
      </w:r>
      <w:r w:rsidRPr="00EB5FF7">
        <w:rPr>
          <w:rStyle w:val="Enfasigrassetto"/>
          <w:rFonts w:asciiTheme="minorHAnsi" w:hAnsiTheme="minorHAnsi" w:cstheme="minorHAnsi"/>
          <w:color w:val="000000" w:themeColor="text1"/>
        </w:rPr>
        <w:t>Istituti d’istruzione superiore della città</w:t>
      </w:r>
      <w:r w:rsidRPr="00EB5FF7">
        <w:rPr>
          <w:rFonts w:asciiTheme="minorHAnsi" w:hAnsiTheme="minorHAnsi" w:cstheme="minorHAnsi"/>
          <w:color w:val="000000" w:themeColor="text1"/>
        </w:rPr>
        <w:t xml:space="preserve"> con l’obiettivo di promuovere una opportunità di apprendimento innovativa e sostenibile finalizzata ad assicurare un’istruzione di qualità alle nuove generazioni locali.</w:t>
      </w:r>
    </w:p>
    <w:p w14:paraId="712A8852" w14:textId="77777777" w:rsidR="00EB5FF7" w:rsidRPr="00EB5FF7" w:rsidRDefault="00EB5FF7" w:rsidP="00EB5FF7">
      <w:pPr>
        <w:pStyle w:val="NormaleWeb"/>
        <w:rPr>
          <w:rFonts w:asciiTheme="minorHAnsi" w:hAnsiTheme="minorHAnsi" w:cstheme="minorHAnsi"/>
        </w:rPr>
      </w:pPr>
      <w:r w:rsidRPr="00EB5FF7">
        <w:rPr>
          <w:rFonts w:asciiTheme="minorHAnsi" w:hAnsiTheme="minorHAnsi" w:cstheme="minorHAnsi"/>
        </w:rPr>
        <w:t>Info: </w:t>
      </w:r>
      <w:hyperlink r:id="rId7" w:history="1">
        <w:r w:rsidRPr="00EB5FF7">
          <w:rPr>
            <w:rStyle w:val="Collegamentoipertestuale"/>
            <w:rFonts w:asciiTheme="minorHAnsi" w:hAnsiTheme="minorHAnsi" w:cstheme="minorHAnsi"/>
          </w:rPr>
          <w:t>scire@unicas.it</w:t>
        </w:r>
      </w:hyperlink>
      <w:r w:rsidRPr="00EB5FF7">
        <w:rPr>
          <w:rFonts w:asciiTheme="minorHAnsi" w:hAnsiTheme="minorHAnsi" w:cstheme="minorHAnsi"/>
        </w:rPr>
        <w:br/>
        <w:t xml:space="preserve">Media </w:t>
      </w:r>
      <w:proofErr w:type="spellStart"/>
      <w:r w:rsidRPr="00EB5FF7">
        <w:rPr>
          <w:rFonts w:asciiTheme="minorHAnsi" w:hAnsiTheme="minorHAnsi" w:cstheme="minorHAnsi"/>
        </w:rPr>
        <w:t>contacts</w:t>
      </w:r>
      <w:proofErr w:type="spellEnd"/>
      <w:r w:rsidRPr="00EB5FF7">
        <w:rPr>
          <w:rFonts w:asciiTheme="minorHAnsi" w:hAnsiTheme="minorHAnsi" w:cstheme="minorHAnsi"/>
        </w:rPr>
        <w:t>: </w:t>
      </w:r>
      <w:hyperlink r:id="rId8" w:history="1">
        <w:r w:rsidRPr="00EB5FF7">
          <w:rPr>
            <w:rStyle w:val="Collegamentoipertestuale"/>
            <w:rFonts w:asciiTheme="minorHAnsi" w:hAnsiTheme="minorHAnsi" w:cstheme="minorHAnsi"/>
          </w:rPr>
          <w:t>comunicazione@unicas.it</w:t>
        </w:r>
      </w:hyperlink>
    </w:p>
    <w:p w14:paraId="4C07E3CB" w14:textId="0C21B6EF" w:rsidR="00D41860" w:rsidRPr="00EB5FF7" w:rsidRDefault="00D41860" w:rsidP="00EB5FF7">
      <w:pPr>
        <w:spacing w:before="240" w:after="0" w:line="240" w:lineRule="auto"/>
        <w:jc w:val="both"/>
        <w:rPr>
          <w:rFonts w:asciiTheme="minorHAnsi" w:hAnsiTheme="minorHAnsi" w:cstheme="minorHAnsi"/>
          <w:color w:val="434343"/>
        </w:rPr>
      </w:pPr>
    </w:p>
    <w:sectPr w:rsidR="00D41860" w:rsidRPr="00EB5FF7" w:rsidSect="00361853">
      <w:headerReference w:type="default" r:id="rId9"/>
      <w:pgSz w:w="11906" w:h="16838"/>
      <w:pgMar w:top="993" w:right="720" w:bottom="0" w:left="720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FF735" w14:textId="77777777" w:rsidR="00E57B29" w:rsidRDefault="00E57B29">
      <w:pPr>
        <w:spacing w:after="0" w:line="240" w:lineRule="auto"/>
      </w:pPr>
      <w:r>
        <w:separator/>
      </w:r>
    </w:p>
  </w:endnote>
  <w:endnote w:type="continuationSeparator" w:id="0">
    <w:p w14:paraId="3606B7F2" w14:textId="77777777" w:rsidR="00E57B29" w:rsidRDefault="00E57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48107" w14:textId="77777777" w:rsidR="00E57B29" w:rsidRDefault="00E57B29">
      <w:pPr>
        <w:spacing w:after="0" w:line="240" w:lineRule="auto"/>
      </w:pPr>
      <w:r>
        <w:separator/>
      </w:r>
    </w:p>
  </w:footnote>
  <w:footnote w:type="continuationSeparator" w:id="0">
    <w:p w14:paraId="39417012" w14:textId="77777777" w:rsidR="00E57B29" w:rsidRDefault="00E57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ADDE5" w14:textId="77777777" w:rsidR="00C52B36" w:rsidRDefault="002528CF">
    <w:pPr>
      <w:jc w:val="center"/>
      <w:rPr>
        <w:b/>
        <w:color w:val="C00000"/>
        <w:sz w:val="32"/>
        <w:szCs w:val="32"/>
      </w:rPr>
    </w:pPr>
    <w:r>
      <w:rPr>
        <w:noProof/>
      </w:rPr>
      <w:drawing>
        <wp:inline distT="0" distB="0" distL="0" distR="0" wp14:anchorId="35955992" wp14:editId="3D9A0F34">
          <wp:extent cx="2382894" cy="1310231"/>
          <wp:effectExtent l="0" t="0" r="0" b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82894" cy="13102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C00000"/>
        <w:sz w:val="32"/>
        <w:szCs w:val="32"/>
      </w:rPr>
      <w:t xml:space="preserve">         LE UNICITTÀ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B36"/>
    <w:rsid w:val="002528CF"/>
    <w:rsid w:val="00295342"/>
    <w:rsid w:val="00361853"/>
    <w:rsid w:val="003B713E"/>
    <w:rsid w:val="003C12F7"/>
    <w:rsid w:val="00474D24"/>
    <w:rsid w:val="004D1A03"/>
    <w:rsid w:val="00831434"/>
    <w:rsid w:val="00C52B36"/>
    <w:rsid w:val="00CA3F63"/>
    <w:rsid w:val="00D41860"/>
    <w:rsid w:val="00E14BC8"/>
    <w:rsid w:val="00E57B29"/>
    <w:rsid w:val="00EB5FF7"/>
    <w:rsid w:val="00F51C73"/>
    <w:rsid w:val="00FE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E96884"/>
  <w15:docId w15:val="{28B5FECF-207C-4E04-A3A6-087447FF7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63A0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9163A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163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63A0"/>
  </w:style>
  <w:style w:type="paragraph" w:styleId="Pidipagina">
    <w:name w:val="footer"/>
    <w:basedOn w:val="Normale"/>
    <w:link w:val="PidipaginaCarattere"/>
    <w:uiPriority w:val="99"/>
    <w:unhideWhenUsed/>
    <w:rsid w:val="009163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63A0"/>
  </w:style>
  <w:style w:type="character" w:styleId="Collegamentoipertestuale">
    <w:name w:val="Hyperlink"/>
    <w:basedOn w:val="Carpredefinitoparagrafo"/>
    <w:uiPriority w:val="99"/>
    <w:unhideWhenUsed/>
    <w:rsid w:val="00783A1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83A1F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CD2BBF"/>
    <w:rPr>
      <w:i/>
      <w:i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unhideWhenUsed/>
    <w:rsid w:val="00503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030D6"/>
    <w:rPr>
      <w:b/>
      <w:bCs/>
    </w:rPr>
  </w:style>
  <w:style w:type="character" w:customStyle="1" w:styleId="il">
    <w:name w:val="il"/>
    <w:basedOn w:val="Carpredefinitoparagrafo"/>
    <w:rsid w:val="002D13BB"/>
  </w:style>
  <w:style w:type="paragraph" w:customStyle="1" w:styleId="m7485167600102932082msolistparagraph">
    <w:name w:val="m_7485167600102932082msolistparagraph"/>
    <w:basedOn w:val="Normale"/>
    <w:rsid w:val="002D1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C3303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D418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6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icazione@unicas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ire@unicas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nQnAGSCfWPBejO8so0l7X6woVQ==">CgMxLjA4AHIhMUptTHg5ek5yWWdwbWdNZEVfeEswZ25SdGNSdEcyeFNq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Casavecchia</dc:creator>
  <cp:lastModifiedBy>Vincenzo D'Aguanno</cp:lastModifiedBy>
  <cp:revision>2</cp:revision>
  <dcterms:created xsi:type="dcterms:W3CDTF">2023-10-19T10:39:00Z</dcterms:created>
  <dcterms:modified xsi:type="dcterms:W3CDTF">2023-10-19T10:39:00Z</dcterms:modified>
</cp:coreProperties>
</file>