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2"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4"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color w:val="000000"/>
                <w:sz w:val="16"/>
                <w:szCs w:val="16"/>
              </w:rPr>
            </w:pPr>
            <w:r w:rsidDel="00000000" w:rsidR="00000000" w:rsidRPr="00000000">
              <w:rPr>
                <w:b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color w:val="000000"/>
                <w:sz w:val="16"/>
                <w:szCs w:val="16"/>
              </w:rPr>
            </w:pPr>
            <w:r w:rsidDel="00000000" w:rsidR="00000000" w:rsidRPr="00000000">
              <w:rPr>
                <w:b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1132945308"/>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color w:val="002060"/>
                <w:sz w:val="28"/>
                <w:szCs w:val="28"/>
              </w:rPr>
            </w:pPr>
            <w:sdt>
              <w:sdtPr>
                <w:id w:val="1754747475"/>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color w:val="000000"/>
                <w:sz w:val="16"/>
                <w:szCs w:val="16"/>
              </w:rPr>
            </w:pPr>
            <w:r w:rsidDel="00000000" w:rsidR="00000000" w:rsidRPr="00000000">
              <w:rPr>
                <w:b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Economics and Business</w:t>
              <w:br w:type="textWrapping"/>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color w:val="000000"/>
                <w:sz w:val="16"/>
                <w:szCs w:val="16"/>
              </w:rPr>
            </w:pPr>
            <w:r w:rsidDel="00000000" w:rsidR="00000000" w:rsidRPr="00000000">
              <w:rPr>
                <w:b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color w:val="000000"/>
                <w:sz w:val="16"/>
                <w:szCs w:val="16"/>
              </w:rPr>
            </w:pPr>
            <w:r w:rsidDel="00000000" w:rsidR="00000000" w:rsidRPr="00000000">
              <w:rPr>
                <w:b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color w:val="000000"/>
                <w:sz w:val="16"/>
                <w:szCs w:val="16"/>
              </w:rPr>
            </w:pPr>
            <w:r w:rsidDel="00000000" w:rsidR="00000000" w:rsidRPr="00000000">
              <w:rPr>
                <w:b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 University of Technology</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Limassol</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Yioula Melanthiou </w:t>
            </w:r>
            <w:hyperlink r:id="rId10">
              <w:r w:rsidDel="00000000" w:rsidR="00000000" w:rsidRPr="00000000">
                <w:rPr>
                  <w:rFonts w:ascii="Verdana" w:cs="Verdana" w:eastAsia="Verdana" w:hAnsi="Verdana"/>
                  <w:color w:val="1155cc"/>
                  <w:sz w:val="16"/>
                  <w:szCs w:val="16"/>
                  <w:u w:val="single"/>
                  <w:rtl w:val="0"/>
                </w:rPr>
                <w:t xml:space="preserve">yioula.melanthiou@cut.ac.cy</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B">
            <w:pPr>
              <w:spacing w:after="120" w:line="240" w:lineRule="auto"/>
              <w:ind w:right="28"/>
              <w:jc w:val="center"/>
              <w:rPr>
                <w:rFonts w:ascii="Verdana" w:cs="Verdana" w:eastAsia="Verdana" w:hAnsi="Verdana"/>
                <w:b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3">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4">
            <w:pPr>
              <w:spacing w:after="0" w:line="240" w:lineRule="auto"/>
              <w:rPr>
                <w:b w:val="1"/>
                <w:color w:val="000000"/>
                <w:sz w:val="24"/>
                <w:szCs w:val="24"/>
              </w:rPr>
            </w:pPr>
            <w:r w:rsidDel="00000000" w:rsidR="00000000" w:rsidRPr="00000000">
              <w:rPr>
                <w:b w:val="1"/>
                <w:color w:val="000000"/>
                <w:sz w:val="24"/>
                <w:szCs w:val="24"/>
                <w:rtl w:val="0"/>
              </w:rPr>
              <w:t xml:space="preserve">Mobility type (select one) </w:t>
            </w:r>
          </w:p>
        </w:tc>
        <w:tc>
          <w:tcPr>
            <w:shd w:fill="d5dce4" w:val="clear"/>
          </w:tcPr>
          <w:p w:rsidR="00000000" w:rsidDel="00000000" w:rsidP="00000000" w:rsidRDefault="00000000" w:rsidRPr="00000000" w14:paraId="00000055">
            <w:pPr>
              <w:spacing w:after="0" w:line="240" w:lineRule="auto"/>
              <w:rPr>
                <w:b w:val="1"/>
                <w:color w:val="000000"/>
                <w:sz w:val="24"/>
                <w:szCs w:val="24"/>
              </w:rPr>
            </w:pPr>
            <w:r w:rsidDel="00000000" w:rsidR="00000000" w:rsidRPr="00000000">
              <w:rPr>
                <w:b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i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9">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09</w:t>
            </w:r>
            <w:r w:rsidDel="00000000" w:rsidR="00000000" w:rsidRPr="00000000">
              <w:rPr>
                <w:color w:val="000000"/>
                <w:sz w:val="16"/>
                <w:szCs w:val="16"/>
                <w:rtl w:val="0"/>
              </w:rPr>
              <w:t xml:space="preserve">/</w:t>
            </w:r>
            <w:r w:rsidDel="00000000" w:rsidR="00000000" w:rsidRPr="00000000">
              <w:rPr>
                <w:sz w:val="16"/>
                <w:szCs w:val="16"/>
                <w:rtl w:val="0"/>
              </w:rPr>
              <w:t xml:space="preserve">03</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13</w:t>
            </w:r>
            <w:r w:rsidDel="00000000" w:rsidR="00000000" w:rsidRPr="00000000">
              <w:rPr>
                <w:color w:val="000000"/>
                <w:sz w:val="16"/>
                <w:szCs w:val="16"/>
                <w:rtl w:val="0"/>
              </w:rPr>
              <w:t xml:space="preserve">/</w:t>
            </w:r>
            <w:r w:rsidDel="00000000" w:rsidR="00000000" w:rsidRPr="00000000">
              <w:rPr>
                <w:sz w:val="16"/>
                <w:szCs w:val="16"/>
                <w:rtl w:val="0"/>
              </w:rPr>
              <w:t xml:space="preserve">03</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A">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Study Programme and recognition</w:t>
      </w:r>
    </w:p>
    <w:p w:rsidR="00000000" w:rsidDel="00000000" w:rsidP="00000000" w:rsidRDefault="00000000" w:rsidRPr="00000000" w14:paraId="0000005B">
      <w:pPr>
        <w:spacing w:after="120" w:line="240" w:lineRule="auto"/>
        <w:ind w:right="28"/>
        <w:jc w:val="center"/>
        <w:rPr>
          <w:rFonts w:ascii="Verdana" w:cs="Verdana" w:eastAsia="Verdana" w:hAnsi="Verdana"/>
          <w:b w:val="1"/>
          <w:i w:val="1"/>
          <w:color w:val="002060"/>
          <w:sz w:val="24"/>
          <w:szCs w:val="24"/>
        </w:rPr>
      </w:pPr>
      <w:r w:rsidDel="00000000" w:rsidR="00000000" w:rsidRPr="00000000">
        <w:rPr>
          <w:rFonts w:ascii="Verdana" w:cs="Verdana" w:eastAsia="Verdana" w:hAnsi="Verdana"/>
          <w:b w:val="1"/>
          <w:i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C">
            <w:pPr>
              <w:spacing w:after="0" w:line="240" w:lineRule="auto"/>
              <w:rPr>
                <w:b w:val="1"/>
                <w:sz w:val="16"/>
                <w:szCs w:val="16"/>
              </w:rPr>
            </w:pPr>
            <w:r w:rsidDel="00000000" w:rsidR="00000000" w:rsidRPr="00000000">
              <w:rPr>
                <w:b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ind w:right="-993"/>
              <w:rPr>
                <w:b w:val="1"/>
                <w:sz w:val="16"/>
                <w:szCs w:val="16"/>
              </w:rPr>
            </w:pPr>
            <w:r w:rsidDel="00000000" w:rsidR="00000000" w:rsidRPr="00000000">
              <w:rPr>
                <w:b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E">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F">
            <w:pPr>
              <w:spacing w:after="0" w:line="240" w:lineRule="auto"/>
              <w:jc w:val="center"/>
              <w:rPr>
                <w:b w:val="1"/>
                <w:color w:val="000000"/>
                <w:sz w:val="16"/>
                <w:szCs w:val="16"/>
              </w:rPr>
            </w:pPr>
            <w:r w:rsidDel="00000000" w:rsidR="00000000" w:rsidRPr="00000000">
              <w:rPr>
                <w:b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color w:val="000000"/>
                <w:sz w:val="16"/>
                <w:szCs w:val="16"/>
              </w:rPr>
            </w:pPr>
            <w:r w:rsidDel="00000000" w:rsidR="00000000" w:rsidRPr="00000000">
              <w:rPr>
                <w:b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spacing w:after="0" w:line="240" w:lineRule="auto"/>
                    <w:jc w:val="center"/>
                    <w:rPr>
                      <w:b w:val="1"/>
                      <w:color w:val="000000"/>
                      <w:sz w:val="16"/>
                      <w:szCs w:val="16"/>
                    </w:rPr>
                  </w:pPr>
                  <w:r w:rsidDel="00000000" w:rsidR="00000000" w:rsidRPr="00000000">
                    <w:rPr>
                      <w:b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3">
            <w:pPr>
              <w:spacing w:after="0" w:line="240" w:lineRule="auto"/>
              <w:jc w:val="center"/>
              <w:rPr>
                <w:b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b w:val="1"/>
                <w:sz w:val="16"/>
                <w:szCs w:val="16"/>
              </w:rPr>
            </w:pPr>
            <w:r w:rsidDel="00000000" w:rsidR="00000000" w:rsidRPr="00000000">
              <w:rPr>
                <w:b w:val="1"/>
                <w:sz w:val="16"/>
                <w:szCs w:val="16"/>
                <w:rtl w:val="0"/>
              </w:rPr>
              <w:t xml:space="preserve">BIP “EUTA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jc w:val="center"/>
              <w:rPr>
                <w:color w:val="000000"/>
                <w:sz w:val="16"/>
                <w:szCs w:val="16"/>
              </w:rPr>
            </w:pPr>
            <w:r w:rsidDel="00000000" w:rsidR="00000000" w:rsidRPr="00000000">
              <w:rPr>
                <w:i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center"/>
              <w:rPr>
                <w:color w:val="000000"/>
                <w:sz w:val="16"/>
                <w:szCs w:val="16"/>
              </w:rPr>
            </w:pPr>
            <w:r w:rsidDel="00000000" w:rsidR="00000000" w:rsidRPr="00000000">
              <w:rPr>
                <w:rtl w:val="0"/>
              </w:rPr>
            </w:r>
          </w:p>
        </w:tc>
      </w:tr>
    </w:tbl>
    <w:p w:rsidR="00000000" w:rsidDel="00000000" w:rsidP="00000000" w:rsidRDefault="00000000" w:rsidRPr="00000000" w14:paraId="00000069">
      <w:pPr>
        <w:spacing w:after="0" w:lineRule="auto"/>
        <w:jc w:val="center"/>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color w:val="000000"/>
                <w:sz w:val="16"/>
                <w:szCs w:val="16"/>
              </w:rPr>
            </w:pPr>
            <w:r w:rsidDel="00000000" w:rsidR="00000000" w:rsidRPr="00000000">
              <w:rPr>
                <w:b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6">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B">
            <w:pPr>
              <w:spacing w:after="0" w:line="240" w:lineRule="auto"/>
              <w:rPr>
                <w:color w:val="000000"/>
                <w:sz w:val="16"/>
                <w:szCs w:val="16"/>
              </w:rPr>
            </w:pPr>
            <w:r w:rsidDel="00000000" w:rsidR="00000000" w:rsidRPr="00000000">
              <w:rPr>
                <w:i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D">
            <w:pPr>
              <w:spacing w:after="0" w:line="240" w:lineRule="auto"/>
              <w:jc w:val="center"/>
              <w:rPr>
                <w:b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E">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084">
      <w:pPr>
        <w:keepLines w:val="1"/>
        <w:spacing w:after="0" w:lineRule="auto"/>
        <w:jc w:val="left"/>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85">
      <w:pPr>
        <w:keepLines w:val="1"/>
        <w:spacing w:after="0" w:lineRule="auto"/>
        <w:jc w:val="center"/>
        <w:rPr>
          <w:rFonts w:ascii="Verdana" w:cs="Verdana" w:eastAsia="Verdana" w:hAnsi="Verdana"/>
          <w:b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3"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6"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keepLines w:val="1"/>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President of the degree programme</w:t>
      </w:r>
    </w:p>
    <w:sdt>
      <w:sdtPr>
        <w:lock w:val="contentLocked"/>
        <w:id w:val="1160327893"/>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9">
                <w:pPr>
                  <w:keepLines w:val="1"/>
                  <w:spacing w:after="0" w:line="240" w:lineRule="auto"/>
                  <w:rPr>
                    <w:b w:val="1"/>
                    <w:sz w:val="16"/>
                    <w:szCs w:val="16"/>
                  </w:rPr>
                </w:pPr>
                <w:r w:rsidDel="00000000" w:rsidR="00000000" w:rsidRPr="00000000">
                  <w:rPr>
                    <w:b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F">
                <w:pPr>
                  <w:keepLines w:val="1"/>
                  <w:spacing w:after="0" w:line="240" w:lineRule="auto"/>
                  <w:rPr>
                    <w:b w:val="1"/>
                    <w:sz w:val="16"/>
                    <w:szCs w:val="16"/>
                  </w:rPr>
                </w:pPr>
                <w:r w:rsidDel="00000000" w:rsidR="00000000" w:rsidRPr="00000000">
                  <w:rPr>
                    <w:b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sz w:val="16"/>
                    <w:szCs w:val="16"/>
                  </w:rPr>
                </w:pPr>
                <w:r w:rsidDel="00000000" w:rsidR="00000000" w:rsidRPr="00000000">
                  <w:rPr>
                    <w:b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sz w:val="16"/>
                    <w:szCs w:val="16"/>
                  </w:rPr>
                </w:pPr>
                <w:r w:rsidDel="00000000" w:rsidR="00000000" w:rsidRPr="00000000">
                  <w:rPr>
                    <w:b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sz w:val="16"/>
                    <w:szCs w:val="16"/>
                  </w:rPr>
                </w:pPr>
                <w:r w:rsidDel="00000000" w:rsidR="00000000" w:rsidRPr="00000000">
                  <w:rPr>
                    <w:b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sz w:val="16"/>
                    <w:szCs w:val="16"/>
                  </w:rPr>
                </w:pPr>
                <w:r w:rsidDel="00000000" w:rsidR="00000000" w:rsidRPr="00000000">
                  <w:rPr>
                    <w:b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4">
                <w:pPr>
                  <w:keepLines w:val="1"/>
                  <w:spacing w:after="0" w:line="240" w:lineRule="auto"/>
                  <w:rPr>
                    <w:b w:val="1"/>
                    <w:sz w:val="16"/>
                    <w:szCs w:val="16"/>
                  </w:rPr>
                </w:pPr>
                <w:r w:rsidDel="00000000" w:rsidR="00000000" w:rsidRPr="00000000">
                  <w:rPr>
                    <w:b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B">
                <w:pPr>
                  <w:keepLines w:val="1"/>
                  <w:spacing w:after="0" w:line="240" w:lineRule="auto"/>
                  <w:rPr>
                    <w:b w:val="1"/>
                    <w:sz w:val="16"/>
                    <w:szCs w:val="16"/>
                  </w:rPr>
                </w:pPr>
                <w:r w:rsidDel="00000000" w:rsidR="00000000" w:rsidRPr="00000000">
                  <w:rPr>
                    <w:rtl w:val="0"/>
                  </w:rPr>
                </w:r>
              </w:p>
            </w:tc>
          </w:tr>
        </w:tbl>
      </w:sdtContent>
    </w:sdt>
    <w:p w:rsidR="00000000" w:rsidDel="00000000" w:rsidP="00000000" w:rsidRDefault="00000000" w:rsidRPr="00000000" w14:paraId="0000009C">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p w:rsidR="00000000" w:rsidDel="00000000" w:rsidP="00000000" w:rsidRDefault="00000000" w:rsidRPr="00000000" w14:paraId="0000009D">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sz w:val="20"/>
                <w:szCs w:val="20"/>
              </w:rPr>
            </w:pPr>
            <w:r w:rsidDel="00000000" w:rsidR="00000000" w:rsidRPr="00000000">
              <w:rPr>
                <w:b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sz w:val="20"/>
                <w:szCs w:val="20"/>
              </w:rPr>
            </w:pPr>
            <w:r w:rsidDel="00000000" w:rsidR="00000000" w:rsidRPr="00000000">
              <w:rPr>
                <w:b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sz w:val="20"/>
                <w:szCs w:val="20"/>
              </w:rPr>
            </w:pPr>
            <w:r w:rsidDel="00000000" w:rsidR="00000000" w:rsidRPr="00000000">
              <w:rPr>
                <w:b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sz w:val="20"/>
                <w:szCs w:val="20"/>
              </w:rPr>
            </w:pPr>
            <w:r w:rsidDel="00000000" w:rsidR="00000000" w:rsidRPr="00000000">
              <w:rPr>
                <w:b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sz w:val="20"/>
                <w:szCs w:val="20"/>
              </w:rPr>
            </w:pPr>
            <w:r w:rsidDel="00000000" w:rsidR="00000000" w:rsidRPr="00000000">
              <w:rPr>
                <w:b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color w:val="000000"/>
                <w:sz w:val="20"/>
                <w:szCs w:val="20"/>
              </w:rPr>
            </w:pPr>
            <w:r w:rsidDel="00000000" w:rsidR="00000000" w:rsidRPr="00000000">
              <w:rPr>
                <w:b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color w:val="000000"/>
                <w:sz w:val="20"/>
                <w:szCs w:val="20"/>
              </w:rPr>
            </w:pPr>
            <w:r w:rsidDel="00000000" w:rsidR="00000000" w:rsidRPr="00000000">
              <w:rPr>
                <w:b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sz w:val="20"/>
                <w:szCs w:val="20"/>
              </w:rPr>
            </w:pPr>
            <w:r w:rsidDel="00000000" w:rsidR="00000000" w:rsidRPr="00000000">
              <w:rPr>
                <w:b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sz w:val="20"/>
                <w:szCs w:val="20"/>
              </w:rPr>
            </w:pPr>
            <w:r w:rsidDel="00000000" w:rsidR="00000000" w:rsidRPr="00000000">
              <w:rPr>
                <w:b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sz w:val="20"/>
                <w:szCs w:val="20"/>
              </w:rPr>
            </w:pPr>
            <w:r w:rsidDel="00000000" w:rsidR="00000000" w:rsidRPr="00000000">
              <w:rPr>
                <w:b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sz w:val="20"/>
                <w:szCs w:val="20"/>
              </w:rPr>
            </w:pPr>
            <w:r w:rsidDel="00000000" w:rsidR="00000000" w:rsidRPr="00000000">
              <w:rPr>
                <w:b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sz w:val="20"/>
                <w:szCs w:val="20"/>
              </w:rPr>
            </w:pPr>
            <w:r w:rsidDel="00000000" w:rsidR="00000000" w:rsidRPr="00000000">
              <w:rPr>
                <w:b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sz w:val="20"/>
                <w:szCs w:val="20"/>
              </w:rPr>
            </w:pPr>
            <w:r w:rsidDel="00000000" w:rsidR="00000000" w:rsidRPr="00000000">
              <w:rPr>
                <w:b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5"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7"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yioula.melanthiou@cut.ac.cy"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QWgTuw4sFmZ2IyWTaiPaLcZ6Q==">CgMxLjAaMAoBMBIrCikIB0IlChFRdWF0dHJvY2VudG8gU2FucxIQQXJpYWwgVW5pY29kZSBNUxowCgExEisKKQgHQiUKEVF1YXR0cm9jZW50byBTYW5zEhBBcmlhbCBVbmljb2RlIE1TGh8KATISGgoYCAlSFAoSdGFibGUuajluNzlxeHI5ODEyOAByITFQZUxzR3VfOW9zWk51RmNHU1A5dnhkWDRkSDhQUUc3Nw==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