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C2FD" w14:textId="3B0F4BF9" w:rsidR="004D11CB" w:rsidRPr="005242BF" w:rsidRDefault="004D11CB" w:rsidP="004D11CB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5242BF">
        <w:rPr>
          <w:rFonts w:cstheme="minorHAnsi"/>
          <w:sz w:val="24"/>
          <w:szCs w:val="24"/>
        </w:rPr>
        <w:t xml:space="preserve">Nell’ambito del ciclo </w:t>
      </w:r>
      <w:r w:rsidRPr="005242BF">
        <w:rPr>
          <w:rFonts w:cstheme="minorHAnsi"/>
          <w:i/>
          <w:iCs/>
          <w:sz w:val="24"/>
          <w:szCs w:val="24"/>
        </w:rPr>
        <w:t>Cent’anni dopo. Gli anni Venti e dintorni</w:t>
      </w:r>
      <w:r w:rsidRPr="005242BF">
        <w:rPr>
          <w:rFonts w:cstheme="minorHAnsi"/>
          <w:sz w:val="24"/>
          <w:szCs w:val="24"/>
        </w:rPr>
        <w:t xml:space="preserve">, </w:t>
      </w:r>
      <w:r w:rsidR="005242BF" w:rsidRPr="005242BF">
        <w:rPr>
          <w:rFonts w:cstheme="minorHAnsi"/>
          <w:sz w:val="24"/>
          <w:szCs w:val="24"/>
        </w:rPr>
        <w:t xml:space="preserve"> organizzato dal</w:t>
      </w:r>
      <w:r w:rsidR="005242BF" w:rsidRPr="005242BF">
        <w:rPr>
          <w:rFonts w:cstheme="minorHAnsi"/>
          <w:color w:val="434343"/>
          <w:sz w:val="24"/>
          <w:szCs w:val="24"/>
          <w:shd w:val="clear" w:color="auto" w:fill="FFFFFF"/>
        </w:rPr>
        <w:t xml:space="preserve"> corso di </w:t>
      </w:r>
      <w:r w:rsidR="005242BF" w:rsidRPr="005242BF">
        <w:rPr>
          <w:rStyle w:val="Enfasigrassetto"/>
          <w:rFonts w:cstheme="minorHAnsi"/>
          <w:color w:val="434343"/>
          <w:sz w:val="24"/>
          <w:szCs w:val="24"/>
          <w:shd w:val="clear" w:color="auto" w:fill="FFFFFF"/>
        </w:rPr>
        <w:t>Dottorato in Fonti, testi e contesti dall'antichità all'età contemporanea</w:t>
      </w:r>
      <w:r w:rsidR="005242BF" w:rsidRPr="005242BF">
        <w:rPr>
          <w:rFonts w:cstheme="minorHAnsi"/>
          <w:color w:val="434343"/>
          <w:sz w:val="24"/>
          <w:szCs w:val="24"/>
          <w:shd w:val="clear" w:color="auto" w:fill="FFFFFF"/>
        </w:rPr>
        <w:t> del Dipartimento di Lettere e Filosofia - Unicas con il patrocinio della</w:t>
      </w:r>
      <w:r w:rsidR="005242BF" w:rsidRPr="005242BF">
        <w:rPr>
          <w:rStyle w:val="Enfasigrassetto"/>
          <w:rFonts w:cstheme="minorHAnsi"/>
          <w:color w:val="434343"/>
          <w:sz w:val="24"/>
          <w:szCs w:val="24"/>
          <w:shd w:val="clear" w:color="auto" w:fill="FFFFFF"/>
        </w:rPr>
        <w:t> Delega per la Diffusione della Cultura e della Conoscenza - SCIRE</w:t>
      </w:r>
      <w:r w:rsidR="005242BF" w:rsidRPr="005242BF">
        <w:rPr>
          <w:rFonts w:cstheme="minorHAnsi"/>
          <w:color w:val="434343"/>
          <w:sz w:val="24"/>
          <w:szCs w:val="24"/>
          <w:shd w:val="clear" w:color="auto" w:fill="FFFFFF"/>
        </w:rPr>
        <w:t>,</w:t>
      </w:r>
      <w:r w:rsidR="005242BF">
        <w:rPr>
          <w:rFonts w:cstheme="minorHAnsi"/>
          <w:color w:val="434343"/>
          <w:sz w:val="24"/>
          <w:szCs w:val="24"/>
          <w:shd w:val="clear" w:color="auto" w:fill="FFFFFF"/>
        </w:rPr>
        <w:t xml:space="preserve"> </w:t>
      </w:r>
      <w:r w:rsidRPr="005242BF">
        <w:rPr>
          <w:rFonts w:cstheme="minorHAnsi"/>
          <w:sz w:val="24"/>
          <w:szCs w:val="24"/>
        </w:rPr>
        <w:t>il 3</w:t>
      </w:r>
      <w:r w:rsidR="005242BF">
        <w:rPr>
          <w:rFonts w:cstheme="minorHAnsi"/>
          <w:sz w:val="24"/>
          <w:szCs w:val="24"/>
        </w:rPr>
        <w:t>0</w:t>
      </w:r>
      <w:r w:rsidRPr="005242BF">
        <w:rPr>
          <w:rFonts w:cstheme="minorHAnsi"/>
          <w:sz w:val="24"/>
          <w:szCs w:val="24"/>
        </w:rPr>
        <w:t xml:space="preserve"> maggio</w:t>
      </w:r>
      <w:r w:rsidR="005242BF">
        <w:rPr>
          <w:rFonts w:cstheme="minorHAnsi"/>
          <w:sz w:val="24"/>
          <w:szCs w:val="24"/>
        </w:rPr>
        <w:t xml:space="preserve"> 2023 alle ore 11.30</w:t>
      </w:r>
      <w:r w:rsidRPr="005242BF">
        <w:rPr>
          <w:rFonts w:cstheme="minorHAnsi"/>
          <w:sz w:val="24"/>
          <w:szCs w:val="24"/>
        </w:rPr>
        <w:t xml:space="preserve">, </w:t>
      </w:r>
      <w:r w:rsidR="005242BF">
        <w:rPr>
          <w:rFonts w:cstheme="minorHAnsi"/>
          <w:sz w:val="24"/>
          <w:szCs w:val="24"/>
        </w:rPr>
        <w:t xml:space="preserve">presso </w:t>
      </w:r>
      <w:r w:rsidRPr="005242BF">
        <w:rPr>
          <w:rFonts w:cstheme="minorHAnsi"/>
          <w:sz w:val="24"/>
          <w:szCs w:val="24"/>
        </w:rPr>
        <w:t xml:space="preserve">l’Aula Magna “Federico Rossi” </w:t>
      </w:r>
      <w:r w:rsidR="006B4A1F" w:rsidRPr="005242BF">
        <w:rPr>
          <w:rFonts w:cstheme="minorHAnsi"/>
          <w:sz w:val="24"/>
          <w:szCs w:val="24"/>
        </w:rPr>
        <w:t>-</w:t>
      </w:r>
      <w:r w:rsidRPr="005242BF">
        <w:rPr>
          <w:rFonts w:cstheme="minorHAnsi"/>
          <w:sz w:val="24"/>
          <w:szCs w:val="24"/>
        </w:rPr>
        <w:t xml:space="preserve"> Campus </w:t>
      </w:r>
      <w:proofErr w:type="spellStart"/>
      <w:r w:rsidRPr="005242BF">
        <w:rPr>
          <w:rFonts w:cstheme="minorHAnsi"/>
          <w:sz w:val="24"/>
          <w:szCs w:val="24"/>
        </w:rPr>
        <w:t>Folcara</w:t>
      </w:r>
      <w:proofErr w:type="spellEnd"/>
      <w:r w:rsidRPr="005242BF">
        <w:rPr>
          <w:rFonts w:cstheme="minorHAnsi"/>
          <w:sz w:val="24"/>
          <w:szCs w:val="24"/>
        </w:rPr>
        <w:t xml:space="preserve">, il prof. Antonio Toni </w:t>
      </w:r>
      <w:proofErr w:type="spellStart"/>
      <w:r w:rsidRPr="005242BF">
        <w:rPr>
          <w:rFonts w:cstheme="minorHAnsi"/>
          <w:sz w:val="24"/>
          <w:szCs w:val="24"/>
        </w:rPr>
        <w:t>Iermano</w:t>
      </w:r>
      <w:proofErr w:type="spellEnd"/>
      <w:r w:rsidRPr="005242BF">
        <w:rPr>
          <w:rFonts w:cstheme="minorHAnsi"/>
          <w:sz w:val="24"/>
          <w:szCs w:val="24"/>
        </w:rPr>
        <w:t>, ordinario di Letteratura italiana</w:t>
      </w:r>
      <w:r w:rsidR="006B4A1F" w:rsidRPr="005242BF">
        <w:rPr>
          <w:rFonts w:cstheme="minorHAnsi"/>
          <w:sz w:val="24"/>
          <w:szCs w:val="24"/>
        </w:rPr>
        <w:t xml:space="preserve"> nella nostra Università</w:t>
      </w:r>
      <w:r w:rsidRPr="005242BF">
        <w:rPr>
          <w:rFonts w:cstheme="minorHAnsi"/>
          <w:sz w:val="24"/>
          <w:szCs w:val="24"/>
        </w:rPr>
        <w:t xml:space="preserve">, terrà la lezione: </w:t>
      </w:r>
      <w:r w:rsidRPr="005242BF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La letteratura come testimonianza dell’avventura dell’Uomo. Dante Troisi (1920-1989) scrittore e giudice a Cassino</w:t>
      </w:r>
      <w:r w:rsidRPr="005242BF">
        <w:rPr>
          <w:rFonts w:eastAsia="Times New Roman" w:cstheme="minorHAnsi"/>
          <w:b/>
          <w:bCs/>
          <w:sz w:val="24"/>
          <w:szCs w:val="24"/>
          <w:lang w:eastAsia="it-IT"/>
        </w:rPr>
        <w:t>.</w:t>
      </w:r>
    </w:p>
    <w:p w14:paraId="40F497B9" w14:textId="73C737C2" w:rsidR="004D11CB" w:rsidRPr="005242BF" w:rsidRDefault="004D11CB" w:rsidP="004D11CB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5242BF">
        <w:rPr>
          <w:rFonts w:eastAsia="Times New Roman" w:cstheme="minorHAnsi"/>
          <w:sz w:val="24"/>
          <w:szCs w:val="24"/>
          <w:lang w:eastAsia="it-IT"/>
        </w:rPr>
        <w:t>Partecipano il Magnifico Rettore prof. Marco Dell’Isola, il prof. Sebastiano Gentile, direttore del Dipartimento di Lettere e Filosofia e la prof.ssa Ivana Brun</w:t>
      </w:r>
      <w:r w:rsidR="005242BF">
        <w:rPr>
          <w:rFonts w:eastAsia="Times New Roman" w:cstheme="minorHAnsi"/>
          <w:sz w:val="24"/>
          <w:szCs w:val="24"/>
          <w:lang w:eastAsia="it-IT"/>
        </w:rPr>
        <w:t>o</w:t>
      </w:r>
      <w:r w:rsidRPr="005242BF">
        <w:rPr>
          <w:rFonts w:eastAsia="Times New Roman" w:cstheme="minorHAnsi"/>
          <w:sz w:val="24"/>
          <w:szCs w:val="24"/>
          <w:lang w:eastAsia="it-IT"/>
        </w:rPr>
        <w:t>, delegata del Rettore per la diffusione della cultura e della conoscenza - Terza Missione.</w:t>
      </w:r>
    </w:p>
    <w:p w14:paraId="0C323876" w14:textId="713520E8" w:rsidR="009E27B9" w:rsidRDefault="009E27B9" w:rsidP="004D11CB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E3C6071" w14:textId="631C47A3" w:rsidR="005242BF" w:rsidRPr="005242BF" w:rsidRDefault="005242BF" w:rsidP="004D11CB">
      <w:pPr>
        <w:spacing w:after="0" w:line="240" w:lineRule="auto"/>
        <w:ind w:right="-1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5242BF">
        <w:rPr>
          <w:rFonts w:eastAsia="Times New Roman" w:cstheme="minorHAnsi"/>
          <w:b/>
          <w:bCs/>
          <w:sz w:val="24"/>
          <w:szCs w:val="24"/>
          <w:lang w:eastAsia="it-IT"/>
        </w:rPr>
        <w:t>L’evento sarà preceduto dalla consegna delle pergamene ai laureati dei Corsi di studio afferenti al Dipartimento di Lettere e Filosofia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>, con inizio alle ore 10.30</w:t>
      </w:r>
      <w:r w:rsidRPr="005242BF">
        <w:rPr>
          <w:rFonts w:eastAsia="Times New Roman" w:cstheme="minorHAnsi"/>
          <w:b/>
          <w:bCs/>
          <w:sz w:val="24"/>
          <w:szCs w:val="24"/>
          <w:lang w:eastAsia="it-IT"/>
        </w:rPr>
        <w:t>.</w:t>
      </w:r>
    </w:p>
    <w:p w14:paraId="31664DE3" w14:textId="77777777" w:rsidR="005242BF" w:rsidRPr="005242BF" w:rsidRDefault="005242BF" w:rsidP="004D11CB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27B9DEA" w14:textId="521BB66C" w:rsidR="004D11CB" w:rsidRPr="005242BF" w:rsidRDefault="004D11CB" w:rsidP="004D11CB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5242BF">
        <w:rPr>
          <w:rFonts w:eastAsia="Times New Roman" w:cstheme="minorHAnsi"/>
          <w:sz w:val="24"/>
          <w:szCs w:val="24"/>
          <w:lang w:eastAsia="it-IT"/>
        </w:rPr>
        <w:t xml:space="preserve">Dante Troisi, tra i più originali scrittori italiani del secondo Novecento, per molti anni esercitò la funzione di giudice presso il Tribunale </w:t>
      </w:r>
      <w:r w:rsidR="006B4A1F" w:rsidRPr="005242BF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Pr="005242BF">
        <w:rPr>
          <w:rFonts w:eastAsia="Times New Roman" w:cstheme="minorHAnsi"/>
          <w:sz w:val="24"/>
          <w:szCs w:val="24"/>
          <w:lang w:eastAsia="it-IT"/>
        </w:rPr>
        <w:t>Cassino. Da q</w:t>
      </w:r>
      <w:r w:rsidR="00E42104" w:rsidRPr="005242BF">
        <w:rPr>
          <w:rFonts w:eastAsia="Times New Roman" w:cstheme="minorHAnsi"/>
          <w:sz w:val="24"/>
          <w:szCs w:val="24"/>
          <w:lang w:eastAsia="it-IT"/>
        </w:rPr>
        <w:t>uell</w:t>
      </w:r>
      <w:r w:rsidRPr="005242BF">
        <w:rPr>
          <w:rFonts w:eastAsia="Times New Roman" w:cstheme="minorHAnsi"/>
          <w:sz w:val="24"/>
          <w:szCs w:val="24"/>
          <w:lang w:eastAsia="it-IT"/>
        </w:rPr>
        <w:t xml:space="preserve">a esperienza trasse ispirazione per scrivere il </w:t>
      </w:r>
      <w:r w:rsidRPr="005242BF">
        <w:rPr>
          <w:rFonts w:eastAsia="Times New Roman" w:cstheme="minorHAnsi"/>
          <w:i/>
          <w:iCs/>
          <w:sz w:val="24"/>
          <w:szCs w:val="24"/>
          <w:lang w:eastAsia="it-IT"/>
        </w:rPr>
        <w:t>Diario di un giudice</w:t>
      </w:r>
      <w:r w:rsidRPr="005242BF">
        <w:rPr>
          <w:rFonts w:eastAsia="Times New Roman" w:cstheme="minorHAnsi"/>
          <w:sz w:val="24"/>
          <w:szCs w:val="24"/>
          <w:lang w:eastAsia="it-IT"/>
        </w:rPr>
        <w:t xml:space="preserve">, opera pubblicata nel 1955 da Elio Vittori nella prestigiosa collana </w:t>
      </w:r>
      <w:r w:rsidRPr="005242BF">
        <w:rPr>
          <w:rFonts w:eastAsia="Times New Roman" w:cstheme="minorHAnsi"/>
          <w:i/>
          <w:iCs/>
          <w:sz w:val="24"/>
          <w:szCs w:val="24"/>
          <w:lang w:eastAsia="it-IT"/>
        </w:rPr>
        <w:t>I Gettoni</w:t>
      </w:r>
      <w:r w:rsidRPr="005242BF">
        <w:rPr>
          <w:rFonts w:eastAsia="Times New Roman" w:cstheme="minorHAnsi"/>
          <w:sz w:val="24"/>
          <w:szCs w:val="24"/>
          <w:lang w:eastAsia="it-IT"/>
        </w:rPr>
        <w:t xml:space="preserve"> dell’Editore Einaudi. Il libro aprì furiose polemiche nel mondo politico e giudiziario italiano ma svelò ai lettori certamente uno scrittore e intellettuale di grande valore</w:t>
      </w:r>
      <w:r w:rsidR="006B4A1F" w:rsidRPr="005242BF">
        <w:rPr>
          <w:rFonts w:eastAsia="Times New Roman" w:cstheme="minorHAnsi"/>
          <w:sz w:val="24"/>
          <w:szCs w:val="24"/>
          <w:lang w:eastAsia="it-IT"/>
        </w:rPr>
        <w:t xml:space="preserve"> morale e intellettuale</w:t>
      </w:r>
      <w:r w:rsidRPr="005242BF">
        <w:rPr>
          <w:rFonts w:eastAsia="Times New Roman" w:cstheme="minorHAnsi"/>
          <w:sz w:val="24"/>
          <w:szCs w:val="24"/>
          <w:lang w:eastAsia="it-IT"/>
        </w:rPr>
        <w:t>.</w:t>
      </w:r>
    </w:p>
    <w:p w14:paraId="660B386C" w14:textId="77777777" w:rsidR="009E27B9" w:rsidRPr="005242BF" w:rsidRDefault="009E27B9" w:rsidP="004D11CB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26D70AC" w14:textId="09FA7FC2" w:rsidR="004D11CB" w:rsidRPr="005242BF" w:rsidRDefault="006B4A1F" w:rsidP="004D11CB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5242BF">
        <w:rPr>
          <w:rFonts w:eastAsia="Times New Roman" w:cstheme="minorHAnsi"/>
          <w:sz w:val="24"/>
          <w:szCs w:val="24"/>
          <w:lang w:eastAsia="it-IT"/>
        </w:rPr>
        <w:t xml:space="preserve">Romanziere, drammaturgo, saggista, </w:t>
      </w:r>
      <w:r w:rsidR="009E27B9" w:rsidRPr="005242BF">
        <w:rPr>
          <w:rFonts w:eastAsia="Times New Roman" w:cstheme="minorHAnsi"/>
          <w:sz w:val="24"/>
          <w:szCs w:val="24"/>
          <w:lang w:eastAsia="it-IT"/>
        </w:rPr>
        <w:t xml:space="preserve">polemista, </w:t>
      </w:r>
      <w:r w:rsidRPr="005242BF">
        <w:rPr>
          <w:rFonts w:eastAsia="Times New Roman" w:cstheme="minorHAnsi"/>
          <w:sz w:val="24"/>
          <w:szCs w:val="24"/>
          <w:lang w:eastAsia="it-IT"/>
        </w:rPr>
        <w:t xml:space="preserve">Dante Troisi scrisse da Cassino altri importanti libri </w:t>
      </w:r>
      <w:r w:rsidR="00E42104" w:rsidRPr="005242BF">
        <w:rPr>
          <w:rFonts w:eastAsia="Times New Roman" w:cstheme="minorHAnsi"/>
          <w:sz w:val="24"/>
          <w:szCs w:val="24"/>
          <w:lang w:eastAsia="it-IT"/>
        </w:rPr>
        <w:t>sulla società meridionale e italiana</w:t>
      </w:r>
      <w:r w:rsidR="00977946" w:rsidRPr="005242BF">
        <w:rPr>
          <w:rFonts w:eastAsia="Times New Roman" w:cstheme="minorHAnsi"/>
          <w:sz w:val="24"/>
          <w:szCs w:val="24"/>
          <w:lang w:eastAsia="it-IT"/>
        </w:rPr>
        <w:t xml:space="preserve"> quali</w:t>
      </w:r>
      <w:r w:rsidR="00E42104" w:rsidRPr="005242B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242BF">
        <w:rPr>
          <w:rFonts w:eastAsia="Times New Roman" w:cstheme="minorHAnsi"/>
          <w:i/>
          <w:iCs/>
          <w:sz w:val="24"/>
          <w:szCs w:val="24"/>
          <w:lang w:eastAsia="it-IT"/>
        </w:rPr>
        <w:t>I bianchi e i neri</w:t>
      </w:r>
      <w:r w:rsidRPr="005242BF">
        <w:rPr>
          <w:rFonts w:eastAsia="Times New Roman" w:cstheme="minorHAnsi"/>
          <w:sz w:val="24"/>
          <w:szCs w:val="24"/>
          <w:lang w:eastAsia="it-IT"/>
        </w:rPr>
        <w:t xml:space="preserve">, apparso per Laterza nel 1965, e </w:t>
      </w:r>
      <w:r w:rsidRPr="005242BF">
        <w:rPr>
          <w:rFonts w:eastAsia="Times New Roman" w:cstheme="minorHAnsi"/>
          <w:i/>
          <w:iCs/>
          <w:sz w:val="24"/>
          <w:szCs w:val="24"/>
          <w:lang w:eastAsia="it-IT"/>
        </w:rPr>
        <w:t>Viaggio scomodo</w:t>
      </w:r>
      <w:r w:rsidRPr="005242BF">
        <w:rPr>
          <w:rFonts w:eastAsia="Times New Roman" w:cstheme="minorHAnsi"/>
          <w:sz w:val="24"/>
          <w:szCs w:val="24"/>
          <w:lang w:eastAsia="it-IT"/>
        </w:rPr>
        <w:t>, edito nel 1967 nei Libri del tempo Laterza.</w:t>
      </w:r>
      <w:r w:rsidR="00E42104" w:rsidRPr="005242BF">
        <w:rPr>
          <w:rFonts w:eastAsia="Times New Roman" w:cstheme="minorHAnsi"/>
          <w:sz w:val="24"/>
          <w:szCs w:val="24"/>
          <w:lang w:eastAsia="it-IT"/>
        </w:rPr>
        <w:t xml:space="preserve"> Nel 1987 fu tra i vincitori del Premio selezione Campiello per il romanzo </w:t>
      </w:r>
      <w:r w:rsidR="00E42104" w:rsidRPr="005242BF">
        <w:rPr>
          <w:rFonts w:eastAsia="Times New Roman" w:cstheme="minorHAnsi"/>
          <w:i/>
          <w:iCs/>
          <w:sz w:val="24"/>
          <w:szCs w:val="24"/>
          <w:lang w:eastAsia="it-IT"/>
        </w:rPr>
        <w:t>L’inquisitore dell’interno sedici</w:t>
      </w:r>
      <w:r w:rsidR="00977946" w:rsidRPr="005242BF">
        <w:rPr>
          <w:rFonts w:eastAsia="Times New Roman" w:cstheme="minorHAnsi"/>
          <w:sz w:val="24"/>
          <w:szCs w:val="24"/>
          <w:lang w:eastAsia="it-IT"/>
        </w:rPr>
        <w:t xml:space="preserve"> (1986)</w:t>
      </w:r>
      <w:r w:rsidR="00E42104" w:rsidRPr="005242BF">
        <w:rPr>
          <w:rFonts w:eastAsia="Times New Roman" w:cstheme="minorHAnsi"/>
          <w:sz w:val="24"/>
          <w:szCs w:val="24"/>
          <w:lang w:eastAsia="it-IT"/>
        </w:rPr>
        <w:t>, opera in cui ancor meglio si definisce il tormento esistenziale e religioso del giudice-scrittore. Tra</w:t>
      </w:r>
      <w:r w:rsidR="00977946" w:rsidRPr="005242BF">
        <w:rPr>
          <w:rFonts w:eastAsia="Times New Roman" w:cstheme="minorHAnsi"/>
          <w:sz w:val="24"/>
          <w:szCs w:val="24"/>
          <w:lang w:eastAsia="it-IT"/>
        </w:rPr>
        <w:t xml:space="preserve"> i libri scritti a Cassino da Troisi ricordiamo anche </w:t>
      </w:r>
      <w:r w:rsidR="00977946" w:rsidRPr="005242BF">
        <w:rPr>
          <w:rFonts w:eastAsia="Times New Roman" w:cstheme="minorHAnsi"/>
          <w:i/>
          <w:iCs/>
          <w:sz w:val="24"/>
          <w:szCs w:val="24"/>
          <w:lang w:eastAsia="it-IT"/>
        </w:rPr>
        <w:t xml:space="preserve">La strada della perfezione </w:t>
      </w:r>
      <w:r w:rsidR="00977946" w:rsidRPr="005242BF">
        <w:rPr>
          <w:rFonts w:eastAsia="Times New Roman" w:cstheme="minorHAnsi"/>
          <w:sz w:val="24"/>
          <w:szCs w:val="24"/>
          <w:lang w:eastAsia="it-IT"/>
        </w:rPr>
        <w:t xml:space="preserve">(1958), </w:t>
      </w:r>
      <w:r w:rsidR="00977946" w:rsidRPr="005242BF">
        <w:rPr>
          <w:rFonts w:eastAsia="Times New Roman" w:cstheme="minorHAnsi"/>
          <w:i/>
          <w:iCs/>
          <w:sz w:val="24"/>
          <w:szCs w:val="24"/>
          <w:lang w:eastAsia="it-IT"/>
        </w:rPr>
        <w:t xml:space="preserve">Innocente delitto </w:t>
      </w:r>
      <w:r w:rsidR="00977946" w:rsidRPr="005242BF">
        <w:rPr>
          <w:rFonts w:eastAsia="Times New Roman" w:cstheme="minorHAnsi"/>
          <w:sz w:val="24"/>
          <w:szCs w:val="24"/>
          <w:lang w:eastAsia="it-IT"/>
        </w:rPr>
        <w:t>(1960) e</w:t>
      </w:r>
      <w:r w:rsidR="00E42104" w:rsidRPr="005242B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E42104" w:rsidRPr="005242BF">
        <w:rPr>
          <w:rFonts w:eastAsia="Times New Roman" w:cstheme="minorHAnsi"/>
          <w:i/>
          <w:iCs/>
          <w:sz w:val="24"/>
          <w:szCs w:val="24"/>
          <w:lang w:eastAsia="it-IT"/>
        </w:rPr>
        <w:t xml:space="preserve">L’odore dei cattolici </w:t>
      </w:r>
      <w:r w:rsidR="00E42104" w:rsidRPr="005242BF">
        <w:rPr>
          <w:rFonts w:eastAsia="Times New Roman" w:cstheme="minorHAnsi"/>
          <w:sz w:val="24"/>
          <w:szCs w:val="24"/>
          <w:lang w:eastAsia="it-IT"/>
        </w:rPr>
        <w:t>(1963)</w:t>
      </w:r>
      <w:r w:rsidR="00731805" w:rsidRPr="005242BF">
        <w:rPr>
          <w:rFonts w:eastAsia="Times New Roman" w:cstheme="minorHAnsi"/>
          <w:sz w:val="24"/>
          <w:szCs w:val="24"/>
          <w:lang w:eastAsia="it-IT"/>
        </w:rPr>
        <w:t xml:space="preserve">. Per l’editore Rusconi di Milano negli anni Ottanta pubblicò </w:t>
      </w:r>
      <w:r w:rsidR="00731805" w:rsidRPr="005242BF">
        <w:rPr>
          <w:rFonts w:eastAsia="Times New Roman" w:cstheme="minorHAnsi"/>
          <w:i/>
          <w:iCs/>
          <w:sz w:val="24"/>
          <w:szCs w:val="24"/>
          <w:lang w:eastAsia="it-IT"/>
        </w:rPr>
        <w:t xml:space="preserve">La sopravvivenza </w:t>
      </w:r>
      <w:r w:rsidR="00731805" w:rsidRPr="005242BF">
        <w:rPr>
          <w:rFonts w:eastAsia="Times New Roman" w:cstheme="minorHAnsi"/>
          <w:sz w:val="24"/>
          <w:szCs w:val="24"/>
          <w:lang w:eastAsia="it-IT"/>
        </w:rPr>
        <w:t xml:space="preserve">(1980), </w:t>
      </w:r>
      <w:r w:rsidR="00731805" w:rsidRPr="005242BF">
        <w:rPr>
          <w:rFonts w:eastAsia="Times New Roman" w:cstheme="minorHAnsi"/>
          <w:i/>
          <w:iCs/>
          <w:sz w:val="24"/>
          <w:szCs w:val="24"/>
          <w:lang w:eastAsia="it-IT"/>
        </w:rPr>
        <w:t>Viaggio scomodo di un giudice</w:t>
      </w:r>
      <w:r w:rsidR="00731805" w:rsidRPr="005242BF">
        <w:rPr>
          <w:rFonts w:eastAsia="Times New Roman" w:cstheme="minorHAnsi"/>
          <w:sz w:val="24"/>
          <w:szCs w:val="24"/>
          <w:lang w:eastAsia="it-IT"/>
        </w:rPr>
        <w:t xml:space="preserve"> (1980), raccolta della trilogia sulla giustizia pensata e scritta a Cassino, e </w:t>
      </w:r>
      <w:r w:rsidR="00731805" w:rsidRPr="005242BF">
        <w:rPr>
          <w:rFonts w:eastAsia="Times New Roman" w:cstheme="minorHAnsi"/>
          <w:i/>
          <w:iCs/>
          <w:sz w:val="24"/>
          <w:szCs w:val="24"/>
          <w:lang w:eastAsia="it-IT"/>
        </w:rPr>
        <w:t xml:space="preserve">La finta notte </w:t>
      </w:r>
      <w:r w:rsidR="00731805" w:rsidRPr="005242BF">
        <w:rPr>
          <w:rFonts w:eastAsia="Times New Roman" w:cstheme="minorHAnsi"/>
          <w:sz w:val="24"/>
          <w:szCs w:val="24"/>
          <w:lang w:eastAsia="it-IT"/>
        </w:rPr>
        <w:t>(1984).</w:t>
      </w:r>
    </w:p>
    <w:p w14:paraId="1AABA8BD" w14:textId="6A03E341" w:rsidR="004D11CB" w:rsidRDefault="004D11CB" w:rsidP="004D11CB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2323424" w14:textId="025F7E6A" w:rsidR="005242BF" w:rsidRPr="005242BF" w:rsidRDefault="005242BF" w:rsidP="004D11CB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programma completo della mattinata è disponibile al link</w:t>
      </w:r>
    </w:p>
    <w:p w14:paraId="257567B6" w14:textId="77777777" w:rsidR="004D11CB" w:rsidRPr="005242BF" w:rsidRDefault="004D11CB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4D11CB" w:rsidRPr="00524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15"/>
    <w:rsid w:val="001F1979"/>
    <w:rsid w:val="0036309B"/>
    <w:rsid w:val="004D11CB"/>
    <w:rsid w:val="005242BF"/>
    <w:rsid w:val="00581B71"/>
    <w:rsid w:val="006B4A1F"/>
    <w:rsid w:val="00731805"/>
    <w:rsid w:val="00977946"/>
    <w:rsid w:val="009E27B9"/>
    <w:rsid w:val="00AF1215"/>
    <w:rsid w:val="00E4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ED05"/>
  <w15:docId w15:val="{C39251BF-9D7E-4554-87A4-D7CC0C45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24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Vincenzo D'Aguanno</cp:lastModifiedBy>
  <cp:revision>2</cp:revision>
  <dcterms:created xsi:type="dcterms:W3CDTF">2023-05-16T13:55:00Z</dcterms:created>
  <dcterms:modified xsi:type="dcterms:W3CDTF">2023-05-16T13:55:00Z</dcterms:modified>
</cp:coreProperties>
</file>