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6969A" w14:textId="02B9E5AB" w:rsidR="00E713A1" w:rsidRPr="00E713A1" w:rsidRDefault="00E713A1" w:rsidP="00E713A1">
      <w:pPr>
        <w:spacing w:before="240"/>
        <w:jc w:val="center"/>
        <w:rPr>
          <w:rFonts w:asciiTheme="minorHAnsi" w:hAnsiTheme="minorHAnsi" w:cstheme="minorHAnsi"/>
          <w:b/>
          <w:color w:val="FF0000"/>
          <w:sz w:val="24"/>
          <w:szCs w:val="24"/>
        </w:rPr>
      </w:pPr>
      <w:r w:rsidRPr="00E713A1">
        <w:rPr>
          <w:rFonts w:asciiTheme="minorHAnsi" w:hAnsiTheme="minorHAnsi" w:cstheme="minorHAnsi"/>
          <w:b/>
          <w:color w:val="FF0000"/>
          <w:sz w:val="24"/>
          <w:szCs w:val="24"/>
        </w:rPr>
        <w:t>COMUNICATO STAMPA</w:t>
      </w:r>
    </w:p>
    <w:p w14:paraId="23AC73F4" w14:textId="77777777" w:rsidR="00E713A1" w:rsidRPr="00E713A1" w:rsidRDefault="00E713A1" w:rsidP="00E713A1">
      <w:pPr>
        <w:spacing w:before="240"/>
        <w:jc w:val="center"/>
        <w:rPr>
          <w:rFonts w:asciiTheme="minorHAnsi" w:hAnsiTheme="minorHAnsi" w:cstheme="minorHAnsi"/>
          <w:b/>
          <w:sz w:val="24"/>
          <w:szCs w:val="24"/>
        </w:rPr>
      </w:pPr>
      <w:r w:rsidRPr="00E713A1">
        <w:rPr>
          <w:rFonts w:asciiTheme="minorHAnsi" w:hAnsiTheme="minorHAnsi" w:cstheme="minorHAnsi"/>
          <w:b/>
          <w:sz w:val="24"/>
          <w:szCs w:val="24"/>
        </w:rPr>
        <w:t>LE UNICI[</w:t>
      </w:r>
      <w:r w:rsidRPr="00E713A1">
        <w:rPr>
          <w:rFonts w:asciiTheme="minorHAnsi" w:hAnsiTheme="minorHAnsi" w:cstheme="minorHAnsi"/>
          <w:b/>
          <w:color w:val="C00000"/>
          <w:sz w:val="24"/>
          <w:szCs w:val="24"/>
        </w:rPr>
        <w:t>T</w:t>
      </w:r>
      <w:r w:rsidRPr="00E713A1">
        <w:rPr>
          <w:rFonts w:asciiTheme="minorHAnsi" w:hAnsiTheme="minorHAnsi" w:cstheme="minorHAnsi"/>
          <w:b/>
          <w:sz w:val="24"/>
          <w:szCs w:val="24"/>
        </w:rPr>
        <w:t>]TÀ 2023</w:t>
      </w:r>
      <w:r w:rsidRPr="00E713A1">
        <w:rPr>
          <w:rFonts w:asciiTheme="minorHAnsi" w:hAnsiTheme="minorHAnsi" w:cstheme="minorHAnsi"/>
          <w:b/>
          <w:sz w:val="24"/>
          <w:szCs w:val="24"/>
        </w:rPr>
        <w:br/>
        <w:t>L’Università di Cassino e del Lazio Meridionale incontra le città nelle città</w:t>
      </w:r>
    </w:p>
    <w:p w14:paraId="29E92199" w14:textId="77777777" w:rsidR="00E713A1" w:rsidRPr="00E713A1" w:rsidRDefault="00E713A1" w:rsidP="00E713A1">
      <w:pPr>
        <w:spacing w:before="240"/>
        <w:jc w:val="center"/>
        <w:rPr>
          <w:rFonts w:asciiTheme="minorHAnsi" w:hAnsiTheme="minorHAnsi" w:cstheme="minorHAnsi"/>
          <w:b/>
          <w:color w:val="000000" w:themeColor="text1"/>
          <w:sz w:val="24"/>
          <w:szCs w:val="24"/>
        </w:rPr>
      </w:pPr>
      <w:r w:rsidRPr="00E713A1">
        <w:rPr>
          <w:rFonts w:asciiTheme="minorHAnsi" w:hAnsiTheme="minorHAnsi" w:cstheme="minorHAnsi"/>
          <w:b/>
          <w:color w:val="000000" w:themeColor="text1"/>
          <w:sz w:val="24"/>
          <w:szCs w:val="24"/>
        </w:rPr>
        <w:t>Ciclo “Unicas e il territorio”</w:t>
      </w:r>
      <w:r w:rsidRPr="00E713A1">
        <w:rPr>
          <w:rFonts w:asciiTheme="minorHAnsi" w:hAnsiTheme="minorHAnsi" w:cstheme="minorHAnsi"/>
          <w:b/>
          <w:color w:val="000000" w:themeColor="text1"/>
          <w:sz w:val="24"/>
          <w:szCs w:val="24"/>
        </w:rPr>
        <w:br/>
        <w:t xml:space="preserve"> (6 ottobre – 31 dicembre 2023)</w:t>
      </w:r>
    </w:p>
    <w:p w14:paraId="6FBAA8C5" w14:textId="77777777" w:rsidR="00E713A1" w:rsidRPr="00E713A1" w:rsidRDefault="00E713A1" w:rsidP="00E713A1">
      <w:pPr>
        <w:pStyle w:val="Nessunaspaziatura"/>
        <w:jc w:val="center"/>
        <w:rPr>
          <w:rFonts w:asciiTheme="minorHAnsi" w:hAnsiTheme="minorHAnsi" w:cstheme="minorHAnsi"/>
          <w:b/>
          <w:bCs/>
          <w:color w:val="C00000"/>
          <w:sz w:val="24"/>
          <w:szCs w:val="24"/>
        </w:rPr>
      </w:pPr>
    </w:p>
    <w:p w14:paraId="66E984A0" w14:textId="291E0895" w:rsidR="00E713A1" w:rsidRPr="00E713A1" w:rsidRDefault="003A3953" w:rsidP="00E713A1">
      <w:pPr>
        <w:shd w:val="clear" w:color="auto" w:fill="FFFFFF"/>
        <w:spacing w:after="240" w:line="360" w:lineRule="auto"/>
        <w:jc w:val="center"/>
        <w:rPr>
          <w:rFonts w:asciiTheme="minorHAnsi" w:hAnsiTheme="minorHAnsi" w:cstheme="minorHAnsi"/>
          <w:sz w:val="24"/>
          <w:szCs w:val="24"/>
        </w:rPr>
      </w:pPr>
      <w:bookmarkStart w:id="0" w:name="_Hlk148021955"/>
      <w:r w:rsidRPr="003A3953">
        <w:rPr>
          <w:rFonts w:ascii="Calibri" w:eastAsia="Times New Roman" w:hAnsi="Calibri" w:cs="Calibri"/>
          <w:b/>
          <w:bCs/>
          <w:color w:val="C00000"/>
          <w:kern w:val="0"/>
          <w:sz w:val="24"/>
          <w:szCs w:val="24"/>
          <w:lang w:eastAsia="it-IT"/>
          <w14:ligatures w14:val="none"/>
        </w:rPr>
        <w:t>L’INQUINAMENTO NEGLI AMBIENTI IN CUI VIVIAMO:</w:t>
      </w:r>
      <w:r w:rsidRPr="003A3953">
        <w:rPr>
          <w:rFonts w:ascii="Calibri" w:eastAsia="Times New Roman" w:hAnsi="Calibri" w:cs="Calibri"/>
          <w:b/>
          <w:bCs/>
          <w:color w:val="C00000"/>
          <w:kern w:val="0"/>
          <w:sz w:val="24"/>
          <w:szCs w:val="24"/>
          <w:lang w:eastAsia="it-IT"/>
          <w14:ligatures w14:val="none"/>
        </w:rPr>
        <w:br/>
        <w:t>SORGENTI NOTE E MENO NOTE E MISURA DELL’ESPOSIZIONE UMANA</w:t>
      </w:r>
      <w:r w:rsidR="00E713A1" w:rsidRPr="00E713A1">
        <w:rPr>
          <w:rFonts w:asciiTheme="minorHAnsi" w:hAnsiTheme="minorHAnsi" w:cstheme="minorHAnsi"/>
          <w:b/>
          <w:color w:val="C00000"/>
          <w:sz w:val="24"/>
          <w:szCs w:val="24"/>
        </w:rPr>
        <w:br/>
      </w:r>
      <w:r w:rsidR="00E713A1">
        <w:rPr>
          <w:rStyle w:val="Enfasigrassetto"/>
          <w:rFonts w:asciiTheme="minorHAnsi" w:hAnsiTheme="minorHAnsi" w:cstheme="minorHAnsi"/>
          <w:sz w:val="24"/>
          <w:szCs w:val="24"/>
          <w:shd w:val="clear" w:color="auto" w:fill="FFFFFF"/>
        </w:rPr>
        <w:t>Frosinone</w:t>
      </w:r>
      <w:r w:rsidR="00E713A1" w:rsidRPr="00E713A1">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Villa Comunale</w:t>
      </w:r>
      <w:r w:rsidR="00E713A1" w:rsidRPr="00E713A1">
        <w:rPr>
          <w:rFonts w:asciiTheme="minorHAnsi" w:hAnsiTheme="minorHAnsi" w:cstheme="minorHAnsi"/>
          <w:b/>
          <w:bCs/>
          <w:sz w:val="24"/>
          <w:szCs w:val="24"/>
          <w:shd w:val="clear" w:color="auto" w:fill="FFFFFF"/>
        </w:rPr>
        <w:br/>
      </w:r>
      <w:r>
        <w:rPr>
          <w:rFonts w:asciiTheme="minorHAnsi" w:hAnsiTheme="minorHAnsi" w:cstheme="minorHAnsi"/>
          <w:sz w:val="24"/>
          <w:szCs w:val="24"/>
        </w:rPr>
        <w:t>5 dicembre</w:t>
      </w:r>
      <w:r w:rsidR="00E713A1" w:rsidRPr="00E713A1">
        <w:rPr>
          <w:rFonts w:asciiTheme="minorHAnsi" w:hAnsiTheme="minorHAnsi" w:cstheme="minorHAnsi"/>
          <w:sz w:val="24"/>
          <w:szCs w:val="24"/>
        </w:rPr>
        <w:t xml:space="preserve"> 2023 - ore </w:t>
      </w:r>
      <w:r>
        <w:rPr>
          <w:rFonts w:asciiTheme="minorHAnsi" w:hAnsiTheme="minorHAnsi" w:cstheme="minorHAnsi"/>
          <w:sz w:val="24"/>
          <w:szCs w:val="24"/>
        </w:rPr>
        <w:t>15.30</w:t>
      </w:r>
    </w:p>
    <w:bookmarkEnd w:id="0"/>
    <w:p w14:paraId="186D385D" w14:textId="77777777" w:rsidR="003A3953" w:rsidRPr="003A3953" w:rsidRDefault="003A3953" w:rsidP="003A3953">
      <w:pPr>
        <w:spacing w:after="200"/>
        <w:rPr>
          <w:rFonts w:ascii="Times New Roman" w:eastAsia="Times New Roman" w:hAnsi="Times New Roman" w:cs="Times New Roman"/>
          <w:kern w:val="0"/>
          <w:sz w:val="24"/>
          <w:szCs w:val="24"/>
          <w:lang w:eastAsia="it-IT"/>
          <w14:ligatures w14:val="none"/>
        </w:rPr>
      </w:pPr>
      <w:r w:rsidRPr="003A3953">
        <w:rPr>
          <w:rFonts w:ascii="Calibri" w:eastAsia="Times New Roman" w:hAnsi="Calibri" w:cs="Calibri"/>
          <w:kern w:val="0"/>
          <w:sz w:val="24"/>
          <w:szCs w:val="24"/>
          <w:lang w:eastAsia="it-IT"/>
          <w14:ligatures w14:val="none"/>
        </w:rPr>
        <w:t>Martedì 5 dicembre 2023, dalle ore 15:30 alle 18:30, si terrà presso la Sala conferenze della Villa Comunale di Frosinone l’evento dal titolo “L’inquinamento negli ambienti in cui viviamo: sorgenti note e meno note e misura dell’esposizione umana”, a cura del Dipartimento di Ingegneria Elettrica e dell’Informazione “Maurizio Scarano” e del Dipartimento di Ingegneria Civile e Meccanica dell’Università degli Studi di Cassino e del Lazio Meridionale. </w:t>
      </w:r>
    </w:p>
    <w:p w14:paraId="3117FA5D" w14:textId="77777777" w:rsidR="003A3953" w:rsidRPr="003A3953" w:rsidRDefault="003A3953" w:rsidP="003A3953">
      <w:pPr>
        <w:spacing w:after="200"/>
        <w:rPr>
          <w:rFonts w:ascii="Times New Roman" w:eastAsia="Times New Roman" w:hAnsi="Times New Roman" w:cs="Times New Roman"/>
          <w:kern w:val="0"/>
          <w:sz w:val="24"/>
          <w:szCs w:val="24"/>
          <w:lang w:eastAsia="it-IT"/>
          <w14:ligatures w14:val="none"/>
        </w:rPr>
      </w:pPr>
      <w:r w:rsidRPr="003A3953">
        <w:rPr>
          <w:rFonts w:ascii="Calibri" w:eastAsia="Times New Roman" w:hAnsi="Calibri" w:cs="Calibri"/>
          <w:kern w:val="0"/>
          <w:sz w:val="24"/>
          <w:szCs w:val="24"/>
          <w:lang w:eastAsia="it-IT"/>
          <w14:ligatures w14:val="none"/>
        </w:rPr>
        <w:t>Promosso e organizzato nell’ambito delle attività di Terza Missione dalla Delega del Rettore alla Diffusione della cultura e della conoscenza, l’evento è il dodicesimo appuntamento del ciclo di iniziative culturali “Le UNIcittà 2023” - UNICAS come patrimonio culturale della città, che coinvolgono le sedi Unicas delle città di Cassino, Frosinone e Gaeta.  </w:t>
      </w:r>
    </w:p>
    <w:p w14:paraId="7FEC8C8F" w14:textId="77777777" w:rsidR="003A3953" w:rsidRPr="003A3953" w:rsidRDefault="003A3953" w:rsidP="003A3953">
      <w:pPr>
        <w:spacing w:after="200"/>
        <w:rPr>
          <w:rFonts w:ascii="Times New Roman" w:eastAsia="Times New Roman" w:hAnsi="Times New Roman" w:cs="Times New Roman"/>
          <w:kern w:val="0"/>
          <w:sz w:val="24"/>
          <w:szCs w:val="24"/>
          <w:lang w:eastAsia="it-IT"/>
          <w14:ligatures w14:val="none"/>
        </w:rPr>
      </w:pPr>
      <w:r w:rsidRPr="003A3953">
        <w:rPr>
          <w:rFonts w:ascii="Calibri" w:eastAsia="Times New Roman" w:hAnsi="Calibri" w:cs="Calibri"/>
          <w:kern w:val="0"/>
          <w:sz w:val="24"/>
          <w:szCs w:val="24"/>
          <w:lang w:eastAsia="it-IT"/>
          <w14:ligatures w14:val="none"/>
        </w:rPr>
        <w:t>L’incontro affronterà i vari aspetti di quello che chiamiamo “inquinamento”. Infatti, gli ambienti in cui viviamo e lavoriamo ogni giorno sono spesso caratterizzati dalla presenza di sorgenti inquinanti e riconosciute come pericolose per la salute umana, alcune molto note (micro-polveri, virus, batteri, inquinanti organici e inorganici, etc.), altre meno note (nano-polveri, gas radon, etc.). A questo si sommano i rischi legati all’inquinamento elettromagnetico, acustico e luminoso. </w:t>
      </w:r>
    </w:p>
    <w:p w14:paraId="30D954CB" w14:textId="77777777" w:rsidR="003A3953" w:rsidRPr="003A3953" w:rsidRDefault="003A3953" w:rsidP="003A3953">
      <w:pPr>
        <w:spacing w:after="200"/>
        <w:rPr>
          <w:rFonts w:ascii="Times New Roman" w:eastAsia="Times New Roman" w:hAnsi="Times New Roman" w:cs="Times New Roman"/>
          <w:kern w:val="0"/>
          <w:sz w:val="24"/>
          <w:szCs w:val="24"/>
          <w:lang w:eastAsia="it-IT"/>
          <w14:ligatures w14:val="none"/>
        </w:rPr>
      </w:pPr>
      <w:r w:rsidRPr="003A3953">
        <w:rPr>
          <w:rFonts w:ascii="Calibri" w:eastAsia="Times New Roman" w:hAnsi="Calibri" w:cs="Calibri"/>
          <w:kern w:val="0"/>
          <w:sz w:val="24"/>
          <w:szCs w:val="24"/>
          <w:lang w:eastAsia="it-IT"/>
          <w14:ligatures w14:val="none"/>
        </w:rPr>
        <w:t>L’incontro divulgativo farà il punto sulle tecniche e tecnologie più recenti per la misura di tali rischi, per rilevarli per tempo e quantificarli, in modo da intraprendere azioni utili al fine di ridurli o eliminarli del tutto.</w:t>
      </w:r>
    </w:p>
    <w:p w14:paraId="1C96B98E" w14:textId="003BFF1E" w:rsidR="003A3953" w:rsidRPr="003A3953" w:rsidRDefault="003A3953" w:rsidP="003A3953">
      <w:pPr>
        <w:spacing w:after="200"/>
        <w:rPr>
          <w:rFonts w:ascii="Times New Roman" w:eastAsia="Times New Roman" w:hAnsi="Times New Roman" w:cs="Times New Roman"/>
          <w:kern w:val="0"/>
          <w:sz w:val="24"/>
          <w:szCs w:val="24"/>
          <w:lang w:eastAsia="it-IT"/>
          <w14:ligatures w14:val="none"/>
        </w:rPr>
      </w:pPr>
      <w:r w:rsidRPr="003A3953">
        <w:rPr>
          <w:rFonts w:ascii="Calibri" w:eastAsia="Times New Roman" w:hAnsi="Calibri" w:cs="Calibri"/>
          <w:kern w:val="0"/>
          <w:sz w:val="24"/>
          <w:szCs w:val="24"/>
          <w:lang w:eastAsia="it-IT"/>
          <w14:ligatures w14:val="none"/>
        </w:rPr>
        <w:t>Dopo i saluti istituzionali, interverranno Giorgio Buonanno, professore ordinario di Fisica Tecnica Ambientale e delegato del rettore alla ricerca applicata ed al Dottorato di ricerca, Domenico Capriglione, professore associato di Misure Elettriche ed Elettroniche, Gianfranco Miele, professore associato di Misure Elettriche ed Elettroniche dell’Università degli Studi di Cassino e del Lazio meridionale. Inoltre, interverrà il Dott. Mario Di Sora, Direttore dell’Osservatorio Astronomico di Campo Catino e la Dottoressa Miriam Bracci di Arpa Lazio.</w:t>
      </w:r>
    </w:p>
    <w:p w14:paraId="5D592CD7" w14:textId="77777777" w:rsidR="003A3953" w:rsidRPr="003A3953" w:rsidRDefault="003A3953" w:rsidP="003A3953">
      <w:pPr>
        <w:spacing w:after="200"/>
        <w:rPr>
          <w:rFonts w:ascii="Times New Roman" w:eastAsia="Times New Roman" w:hAnsi="Times New Roman" w:cs="Times New Roman"/>
          <w:kern w:val="0"/>
          <w:sz w:val="24"/>
          <w:szCs w:val="24"/>
          <w:lang w:eastAsia="it-IT"/>
          <w14:ligatures w14:val="none"/>
        </w:rPr>
      </w:pPr>
      <w:r w:rsidRPr="003A3953">
        <w:rPr>
          <w:rFonts w:ascii="Calibri" w:eastAsia="Times New Roman" w:hAnsi="Calibri" w:cs="Calibri"/>
          <w:kern w:val="0"/>
          <w:sz w:val="24"/>
          <w:szCs w:val="24"/>
          <w:lang w:eastAsia="it-IT"/>
          <w14:ligatures w14:val="none"/>
        </w:rPr>
        <w:t>Oltre alle relazioni orali, l’evento ospiterà banchi dimostratori che saranno gestiti da allievi di Dottorato dell’Università di Cassino, da collaboratori dell’Osservatorio Astronomico di Campo Catino, e da studenti e docenti dell’I.I.S. Alessandro Volta di Frosinone, che presenteranno un dispositivo a basso costo per la rilevazione della concentrazione di PM10 e PM 2.5, frutto della collaborazione di un gruppo di studenti iscritti agli indirizzi di elettrotecnica, informatica e chimica che, in funzione delle specifiche competenze, si sono occupati della realizzazione circuitale, della programmazione del microcontrollore e dell’interpretazione dei dati.</w:t>
      </w:r>
      <w:r w:rsidRPr="003A3953">
        <w:rPr>
          <w:rFonts w:ascii="Calibri" w:eastAsia="Times New Roman" w:hAnsi="Calibri" w:cs="Calibri"/>
          <w:kern w:val="0"/>
          <w:sz w:val="22"/>
          <w:szCs w:val="22"/>
          <w:lang w:eastAsia="it-IT"/>
          <w14:ligatures w14:val="none"/>
        </w:rPr>
        <w:t> </w:t>
      </w:r>
    </w:p>
    <w:p w14:paraId="09C17400" w14:textId="1BD1DD69" w:rsidR="00E713A1" w:rsidRDefault="00E713A1" w:rsidP="00E713A1">
      <w:pPr>
        <w:pStyle w:val="NormaleWeb"/>
        <w:rPr>
          <w:rFonts w:asciiTheme="minorHAnsi" w:hAnsiTheme="minorHAnsi" w:cstheme="minorHAnsi"/>
        </w:rPr>
      </w:pPr>
      <w:r w:rsidRPr="00E713A1">
        <w:rPr>
          <w:rFonts w:asciiTheme="minorHAnsi" w:hAnsiTheme="minorHAnsi" w:cstheme="minorHAnsi"/>
        </w:rPr>
        <w:lastRenderedPageBreak/>
        <w:t>Info: </w:t>
      </w:r>
      <w:hyperlink r:id="rId5" w:history="1">
        <w:r w:rsidRPr="00E713A1">
          <w:rPr>
            <w:rStyle w:val="Collegamentoipertestuale"/>
            <w:rFonts w:asciiTheme="minorHAnsi" w:hAnsiTheme="minorHAnsi" w:cstheme="minorHAnsi"/>
          </w:rPr>
          <w:t>scire@unicas.it</w:t>
        </w:r>
      </w:hyperlink>
      <w:r w:rsidRPr="00E713A1">
        <w:rPr>
          <w:rFonts w:asciiTheme="minorHAnsi" w:hAnsiTheme="minorHAnsi" w:cstheme="minorHAnsi"/>
        </w:rPr>
        <w:br/>
        <w:t xml:space="preserve">Media </w:t>
      </w:r>
      <w:proofErr w:type="spellStart"/>
      <w:r w:rsidRPr="00E713A1">
        <w:rPr>
          <w:rFonts w:asciiTheme="minorHAnsi" w:hAnsiTheme="minorHAnsi" w:cstheme="minorHAnsi"/>
        </w:rPr>
        <w:t>contacts</w:t>
      </w:r>
      <w:proofErr w:type="spellEnd"/>
      <w:r w:rsidRPr="00E713A1">
        <w:rPr>
          <w:rFonts w:asciiTheme="minorHAnsi" w:hAnsiTheme="minorHAnsi" w:cstheme="minorHAnsi"/>
        </w:rPr>
        <w:t>: </w:t>
      </w:r>
      <w:hyperlink r:id="rId6" w:history="1">
        <w:r w:rsidRPr="00E713A1">
          <w:rPr>
            <w:rStyle w:val="Collegamentoipertestuale"/>
            <w:rFonts w:asciiTheme="minorHAnsi" w:hAnsiTheme="minorHAnsi" w:cstheme="minorHAnsi"/>
          </w:rPr>
          <w:t>comunicazione@unicas.it</w:t>
        </w:r>
      </w:hyperlink>
    </w:p>
    <w:p w14:paraId="5D27CBCD" w14:textId="5AC25C53" w:rsidR="003875B3" w:rsidRDefault="003875B3" w:rsidP="00E713A1">
      <w:pPr>
        <w:pStyle w:val="NormaleWeb"/>
        <w:rPr>
          <w:rFonts w:asciiTheme="minorHAnsi" w:hAnsiTheme="minorHAnsi" w:cstheme="minorHAnsi"/>
        </w:rPr>
      </w:pPr>
    </w:p>
    <w:p w14:paraId="225B3A27" w14:textId="77777777" w:rsidR="003A3953" w:rsidRDefault="003A3953" w:rsidP="003A3953">
      <w:pPr>
        <w:pStyle w:val="NormaleWeb"/>
        <w:spacing w:before="240" w:beforeAutospacing="0" w:after="200" w:afterAutospacing="0"/>
        <w:jc w:val="both"/>
      </w:pPr>
      <w:r>
        <w:rPr>
          <w:rFonts w:ascii="Calibri" w:hAnsi="Calibri" w:cs="Calibri"/>
          <w:b/>
          <w:bCs/>
          <w:i/>
          <w:iCs/>
          <w:color w:val="C00000"/>
          <w:u w:val="single"/>
        </w:rPr>
        <w:t>PROGRAMMA </w:t>
      </w:r>
    </w:p>
    <w:p w14:paraId="20D29DCC" w14:textId="77777777" w:rsidR="003A3953" w:rsidRDefault="003A3953" w:rsidP="003A3953">
      <w:pPr>
        <w:pStyle w:val="NormaleWeb"/>
        <w:spacing w:before="240" w:beforeAutospacing="0" w:after="0" w:afterAutospacing="0"/>
        <w:jc w:val="both"/>
      </w:pPr>
      <w:r>
        <w:rPr>
          <w:rFonts w:ascii="Calibri" w:hAnsi="Calibri" w:cs="Calibri"/>
          <w:b/>
          <w:bCs/>
          <w:i/>
          <w:iCs/>
          <w:color w:val="C00000"/>
        </w:rPr>
        <w:t>ore 15.30 – Saluti istituzionali</w:t>
      </w:r>
    </w:p>
    <w:p w14:paraId="4AFC545B" w14:textId="77777777" w:rsidR="003A3953" w:rsidRDefault="003A3953" w:rsidP="003A3953">
      <w:pPr>
        <w:pStyle w:val="NormaleWeb"/>
        <w:spacing w:before="240" w:beforeAutospacing="0" w:after="0" w:afterAutospacing="0"/>
        <w:jc w:val="both"/>
      </w:pPr>
      <w:r>
        <w:rPr>
          <w:rFonts w:ascii="Calibri" w:hAnsi="Calibri" w:cs="Calibri"/>
          <w:b/>
          <w:bCs/>
          <w:i/>
          <w:iCs/>
          <w:color w:val="000000"/>
        </w:rPr>
        <w:t xml:space="preserve">Marco </w:t>
      </w:r>
      <w:r>
        <w:rPr>
          <w:rFonts w:ascii="Calibri" w:hAnsi="Calibri" w:cs="Calibri"/>
          <w:i/>
          <w:iCs/>
          <w:color w:val="000000"/>
        </w:rPr>
        <w:t>Dell’Isola - Magnifico Rettore, Unicas</w:t>
      </w:r>
    </w:p>
    <w:p w14:paraId="4D3CF835" w14:textId="77777777" w:rsidR="003A3953" w:rsidRDefault="003A3953" w:rsidP="003A3953">
      <w:pPr>
        <w:pStyle w:val="NormaleWeb"/>
        <w:spacing w:before="240" w:beforeAutospacing="0" w:after="0" w:afterAutospacing="0"/>
        <w:jc w:val="both"/>
      </w:pPr>
      <w:r>
        <w:rPr>
          <w:rFonts w:ascii="Calibri" w:hAnsi="Calibri" w:cs="Calibri"/>
          <w:b/>
          <w:bCs/>
          <w:i/>
          <w:iCs/>
          <w:color w:val="000000"/>
        </w:rPr>
        <w:t xml:space="preserve">Riccardo Mastrangeli </w:t>
      </w:r>
      <w:r>
        <w:rPr>
          <w:rFonts w:ascii="Calibri" w:hAnsi="Calibri" w:cs="Calibri"/>
          <w:i/>
          <w:iCs/>
          <w:color w:val="000000"/>
        </w:rPr>
        <w:t>- Sindaco del Comune di Frosinone</w:t>
      </w:r>
    </w:p>
    <w:p w14:paraId="370AD83B" w14:textId="77777777" w:rsidR="003A3953" w:rsidRDefault="003A3953" w:rsidP="003A3953">
      <w:pPr>
        <w:pStyle w:val="NormaleWeb"/>
        <w:spacing w:before="240" w:beforeAutospacing="0" w:after="0" w:afterAutospacing="0"/>
        <w:jc w:val="both"/>
      </w:pPr>
      <w:r>
        <w:rPr>
          <w:rFonts w:ascii="Calibri" w:hAnsi="Calibri" w:cs="Calibri"/>
          <w:b/>
          <w:bCs/>
          <w:i/>
          <w:iCs/>
          <w:color w:val="000000"/>
        </w:rPr>
        <w:t xml:space="preserve">Ivana Bruno </w:t>
      </w:r>
      <w:r>
        <w:rPr>
          <w:rFonts w:ascii="Calibri" w:hAnsi="Calibri" w:cs="Calibri"/>
          <w:i/>
          <w:iCs/>
          <w:color w:val="000000"/>
        </w:rPr>
        <w:t>- Delegata del Rettore per la Diffusione della Cultura e della Conoscenza, Unicas</w:t>
      </w:r>
      <w:r>
        <w:rPr>
          <w:rFonts w:ascii="Calibri" w:hAnsi="Calibri" w:cs="Calibri"/>
          <w:b/>
          <w:bCs/>
          <w:i/>
          <w:iCs/>
          <w:color w:val="000000"/>
        </w:rPr>
        <w:t> </w:t>
      </w:r>
    </w:p>
    <w:p w14:paraId="36161425" w14:textId="77777777" w:rsidR="003A3953" w:rsidRDefault="003A3953" w:rsidP="003A3953">
      <w:pPr>
        <w:pStyle w:val="NormaleWeb"/>
        <w:spacing w:before="240" w:beforeAutospacing="0" w:after="0" w:afterAutospacing="0"/>
        <w:jc w:val="both"/>
      </w:pPr>
      <w:r>
        <w:rPr>
          <w:rFonts w:ascii="Calibri" w:hAnsi="Calibri" w:cs="Calibri"/>
          <w:b/>
          <w:bCs/>
          <w:i/>
          <w:iCs/>
          <w:color w:val="000000"/>
        </w:rPr>
        <w:t xml:space="preserve">Mario Lucido </w:t>
      </w:r>
      <w:r>
        <w:rPr>
          <w:rFonts w:ascii="Calibri" w:hAnsi="Calibri" w:cs="Calibri"/>
          <w:i/>
          <w:iCs/>
          <w:color w:val="000000"/>
        </w:rPr>
        <w:t>- Referente Dipartimentale SCIRE, DIEI Unicas</w:t>
      </w:r>
    </w:p>
    <w:p w14:paraId="080F9893" w14:textId="77777777" w:rsidR="003A3953" w:rsidRDefault="003A3953" w:rsidP="003A3953">
      <w:pPr>
        <w:pStyle w:val="NormaleWeb"/>
        <w:spacing w:before="240" w:beforeAutospacing="0" w:after="0" w:afterAutospacing="0"/>
        <w:jc w:val="both"/>
      </w:pPr>
      <w:r>
        <w:rPr>
          <w:rFonts w:ascii="Calibri" w:hAnsi="Calibri" w:cs="Calibri"/>
          <w:b/>
          <w:bCs/>
          <w:i/>
          <w:iCs/>
          <w:color w:val="000000"/>
        </w:rPr>
        <w:t xml:space="preserve">Simona </w:t>
      </w:r>
      <w:proofErr w:type="spellStart"/>
      <w:r>
        <w:rPr>
          <w:rFonts w:ascii="Calibri" w:hAnsi="Calibri" w:cs="Calibri"/>
          <w:b/>
          <w:bCs/>
          <w:i/>
          <w:iCs/>
          <w:color w:val="000000"/>
        </w:rPr>
        <w:t>Geralico</w:t>
      </w:r>
      <w:proofErr w:type="spellEnd"/>
      <w:r>
        <w:rPr>
          <w:rFonts w:ascii="Calibri" w:hAnsi="Calibri" w:cs="Calibri"/>
          <w:b/>
          <w:bCs/>
          <w:i/>
          <w:iCs/>
          <w:color w:val="000000"/>
        </w:rPr>
        <w:t xml:space="preserve"> </w:t>
      </w:r>
      <w:r>
        <w:rPr>
          <w:rFonts w:ascii="Calibri" w:hAnsi="Calibri" w:cs="Calibri"/>
          <w:i/>
          <w:iCs/>
          <w:color w:val="000000"/>
        </w:rPr>
        <w:t>- Assessore alla Cultura del Comune di Frosinone</w:t>
      </w:r>
    </w:p>
    <w:p w14:paraId="595CFDAB" w14:textId="77777777" w:rsidR="003A3953" w:rsidRDefault="003A3953" w:rsidP="003A3953">
      <w:pPr>
        <w:pStyle w:val="NormaleWeb"/>
        <w:shd w:val="clear" w:color="auto" w:fill="FFFFFF"/>
        <w:spacing w:before="0" w:beforeAutospacing="0" w:after="0" w:afterAutospacing="0"/>
        <w:jc w:val="both"/>
      </w:pPr>
      <w:r>
        <w:rPr>
          <w:rFonts w:ascii="Calibri" w:hAnsi="Calibri" w:cs="Calibri"/>
          <w:b/>
          <w:bCs/>
          <w:i/>
          <w:iCs/>
          <w:color w:val="000000"/>
        </w:rPr>
        <w:t xml:space="preserve">Maria Cristina </w:t>
      </w:r>
      <w:proofErr w:type="spellStart"/>
      <w:r>
        <w:rPr>
          <w:rFonts w:ascii="Calibri" w:hAnsi="Calibri" w:cs="Calibri"/>
          <w:b/>
          <w:bCs/>
          <w:i/>
          <w:iCs/>
          <w:color w:val="000000"/>
        </w:rPr>
        <w:t>Cafini</w:t>
      </w:r>
      <w:proofErr w:type="spellEnd"/>
      <w:r>
        <w:rPr>
          <w:rFonts w:ascii="Calibri" w:hAnsi="Calibri" w:cs="Calibri"/>
          <w:b/>
          <w:bCs/>
          <w:i/>
          <w:iCs/>
          <w:color w:val="000000"/>
        </w:rPr>
        <w:t xml:space="preserve"> </w:t>
      </w:r>
      <w:r>
        <w:rPr>
          <w:rFonts w:ascii="Calibri" w:hAnsi="Calibri" w:cs="Calibri"/>
          <w:i/>
          <w:iCs/>
          <w:color w:val="000000"/>
        </w:rPr>
        <w:t>- Presidente Co.</w:t>
      </w:r>
      <w:proofErr w:type="gramStart"/>
      <w:r>
        <w:rPr>
          <w:rFonts w:ascii="Calibri" w:hAnsi="Calibri" w:cs="Calibri"/>
          <w:i/>
          <w:iCs/>
          <w:color w:val="000000"/>
        </w:rPr>
        <w:t>Re.Com</w:t>
      </w:r>
      <w:proofErr w:type="gramEnd"/>
      <w:r>
        <w:rPr>
          <w:rFonts w:ascii="Calibri" w:hAnsi="Calibri" w:cs="Calibri"/>
          <w:i/>
          <w:iCs/>
          <w:color w:val="000000"/>
        </w:rPr>
        <w:t>. Lazio</w:t>
      </w:r>
    </w:p>
    <w:p w14:paraId="5F7C60C9" w14:textId="77777777" w:rsidR="003A3953" w:rsidRDefault="003A3953" w:rsidP="003A3953">
      <w:pPr>
        <w:pStyle w:val="NormaleWeb"/>
        <w:spacing w:before="240" w:beforeAutospacing="0" w:after="0" w:afterAutospacing="0"/>
        <w:jc w:val="both"/>
      </w:pPr>
      <w:r>
        <w:rPr>
          <w:rFonts w:ascii="Calibri" w:hAnsi="Calibri" w:cs="Calibri"/>
          <w:b/>
          <w:bCs/>
          <w:i/>
          <w:iCs/>
          <w:color w:val="000000"/>
        </w:rPr>
        <w:t> </w:t>
      </w:r>
      <w:r>
        <w:rPr>
          <w:rFonts w:ascii="Calibri" w:hAnsi="Calibri" w:cs="Calibri"/>
          <w:b/>
          <w:bCs/>
          <w:i/>
          <w:iCs/>
          <w:color w:val="C00000"/>
        </w:rPr>
        <w:t>ore 15.50 - Introduzione</w:t>
      </w:r>
    </w:p>
    <w:p w14:paraId="4199ECCA" w14:textId="77777777" w:rsidR="003A3953" w:rsidRDefault="003A3953" w:rsidP="003A3953">
      <w:pPr>
        <w:pStyle w:val="NormaleWeb"/>
        <w:spacing w:before="240" w:beforeAutospacing="0" w:after="0" w:afterAutospacing="0"/>
        <w:jc w:val="both"/>
      </w:pPr>
      <w:r>
        <w:rPr>
          <w:rFonts w:ascii="Calibri" w:hAnsi="Calibri" w:cs="Calibri"/>
          <w:b/>
          <w:bCs/>
          <w:i/>
          <w:iCs/>
          <w:color w:val="000000"/>
        </w:rPr>
        <w:t xml:space="preserve">Domenico Capriglione </w:t>
      </w:r>
      <w:r>
        <w:rPr>
          <w:rFonts w:ascii="Calibri" w:hAnsi="Calibri" w:cs="Calibri"/>
          <w:i/>
          <w:iCs/>
          <w:color w:val="000000"/>
        </w:rPr>
        <w:t>- Unicas</w:t>
      </w:r>
    </w:p>
    <w:p w14:paraId="491DDF31" w14:textId="77777777" w:rsidR="003A3953" w:rsidRDefault="003A3953" w:rsidP="003A3953">
      <w:pPr>
        <w:pStyle w:val="NormaleWeb"/>
        <w:spacing w:before="240" w:beforeAutospacing="0" w:after="0" w:afterAutospacing="0"/>
        <w:jc w:val="both"/>
      </w:pPr>
      <w:r>
        <w:rPr>
          <w:i/>
          <w:iCs/>
          <w:color w:val="000000"/>
        </w:rPr>
        <w:t> </w:t>
      </w:r>
      <w:r>
        <w:rPr>
          <w:rFonts w:ascii="Calibri" w:hAnsi="Calibri" w:cs="Calibri"/>
          <w:b/>
          <w:bCs/>
          <w:i/>
          <w:iCs/>
          <w:color w:val="C00000"/>
        </w:rPr>
        <w:t>ore 16.00 – Interventi   </w:t>
      </w:r>
    </w:p>
    <w:p w14:paraId="1A084487" w14:textId="77777777" w:rsidR="003A3953" w:rsidRDefault="003A3953" w:rsidP="003A3953">
      <w:pPr>
        <w:pStyle w:val="NormaleWeb"/>
        <w:spacing w:before="240" w:beforeAutospacing="0" w:after="0" w:afterAutospacing="0"/>
        <w:jc w:val="both"/>
      </w:pPr>
      <w:r>
        <w:rPr>
          <w:rFonts w:ascii="Calibri" w:hAnsi="Calibri" w:cs="Calibri"/>
          <w:b/>
          <w:bCs/>
          <w:i/>
          <w:iCs/>
          <w:color w:val="000000"/>
        </w:rPr>
        <w:t>Giorgio Buonanno</w:t>
      </w:r>
      <w:r>
        <w:rPr>
          <w:rFonts w:ascii="Calibri" w:hAnsi="Calibri" w:cs="Calibri"/>
          <w:i/>
          <w:iCs/>
          <w:color w:val="000000"/>
        </w:rPr>
        <w:t>, Unicas</w:t>
      </w:r>
      <w:r>
        <w:rPr>
          <w:rFonts w:ascii="Calibri" w:hAnsi="Calibri" w:cs="Calibri"/>
          <w:b/>
          <w:bCs/>
          <w:i/>
          <w:iCs/>
          <w:color w:val="000000"/>
        </w:rPr>
        <w:t xml:space="preserve"> </w:t>
      </w:r>
      <w:r>
        <w:rPr>
          <w:rFonts w:ascii="Calibri" w:hAnsi="Calibri" w:cs="Calibri"/>
          <w:i/>
          <w:iCs/>
          <w:color w:val="000000"/>
        </w:rPr>
        <w:t>-</w:t>
      </w:r>
      <w:r>
        <w:rPr>
          <w:rFonts w:ascii="Calibri" w:hAnsi="Calibri" w:cs="Calibri"/>
          <w:b/>
          <w:bCs/>
          <w:i/>
          <w:iCs/>
          <w:color w:val="000000"/>
        </w:rPr>
        <w:t xml:space="preserve"> </w:t>
      </w:r>
      <w:r>
        <w:rPr>
          <w:rFonts w:ascii="Calibri" w:hAnsi="Calibri" w:cs="Calibri"/>
          <w:i/>
          <w:iCs/>
          <w:color w:val="000000"/>
        </w:rPr>
        <w:t>La qualità dell’aria e la trasmissione degli agenti patogeni respiratori negli ambienti indoor</w:t>
      </w:r>
    </w:p>
    <w:p w14:paraId="4A39ADD5" w14:textId="77777777" w:rsidR="003A3953" w:rsidRDefault="003A3953" w:rsidP="003A3953">
      <w:pPr>
        <w:pStyle w:val="NormaleWeb"/>
        <w:spacing w:before="240" w:beforeAutospacing="0" w:after="0" w:afterAutospacing="0"/>
        <w:jc w:val="both"/>
      </w:pPr>
      <w:r>
        <w:rPr>
          <w:rFonts w:ascii="Calibri" w:hAnsi="Calibri" w:cs="Calibri"/>
          <w:b/>
          <w:bCs/>
          <w:i/>
          <w:iCs/>
          <w:color w:val="000000"/>
        </w:rPr>
        <w:t>Gianfranco Miele</w:t>
      </w:r>
      <w:r>
        <w:rPr>
          <w:rFonts w:ascii="Calibri" w:hAnsi="Calibri" w:cs="Calibri"/>
          <w:i/>
          <w:iCs/>
          <w:color w:val="000000"/>
        </w:rPr>
        <w:t>, Unicas</w:t>
      </w:r>
      <w:r>
        <w:rPr>
          <w:rFonts w:ascii="Calibri" w:hAnsi="Calibri" w:cs="Calibri"/>
          <w:b/>
          <w:bCs/>
          <w:i/>
          <w:iCs/>
          <w:color w:val="000000"/>
        </w:rPr>
        <w:t xml:space="preserve"> </w:t>
      </w:r>
      <w:r>
        <w:rPr>
          <w:rFonts w:ascii="Calibri" w:hAnsi="Calibri" w:cs="Calibri"/>
          <w:i/>
          <w:iCs/>
          <w:color w:val="000000"/>
        </w:rPr>
        <w:t>-</w:t>
      </w:r>
      <w:r>
        <w:rPr>
          <w:rFonts w:ascii="Calibri" w:hAnsi="Calibri" w:cs="Calibri"/>
          <w:b/>
          <w:bCs/>
          <w:i/>
          <w:iCs/>
          <w:color w:val="000000"/>
        </w:rPr>
        <w:t xml:space="preserve"> </w:t>
      </w:r>
      <w:r>
        <w:rPr>
          <w:rFonts w:ascii="Calibri" w:hAnsi="Calibri" w:cs="Calibri"/>
          <w:i/>
          <w:iCs/>
          <w:color w:val="000000"/>
        </w:rPr>
        <w:t>Il gas radon: un nemico silenzioso nelle nostre abitazioni</w:t>
      </w:r>
    </w:p>
    <w:p w14:paraId="21CEA676" w14:textId="77777777" w:rsidR="003A3953" w:rsidRDefault="003A3953" w:rsidP="003A3953">
      <w:pPr>
        <w:pStyle w:val="NormaleWeb"/>
        <w:spacing w:before="240" w:beforeAutospacing="0" w:after="0" w:afterAutospacing="0"/>
        <w:jc w:val="both"/>
      </w:pPr>
      <w:r>
        <w:rPr>
          <w:rFonts w:ascii="Calibri" w:hAnsi="Calibri" w:cs="Calibri"/>
          <w:b/>
          <w:bCs/>
          <w:i/>
          <w:iCs/>
          <w:color w:val="000000"/>
        </w:rPr>
        <w:t>Domenico Capriglione</w:t>
      </w:r>
      <w:r>
        <w:rPr>
          <w:rFonts w:ascii="Calibri" w:hAnsi="Calibri" w:cs="Calibri"/>
          <w:i/>
          <w:iCs/>
          <w:color w:val="000000"/>
        </w:rPr>
        <w:t>, Unicas</w:t>
      </w:r>
      <w:r>
        <w:rPr>
          <w:rFonts w:ascii="Calibri" w:hAnsi="Calibri" w:cs="Calibri"/>
          <w:b/>
          <w:bCs/>
          <w:i/>
          <w:iCs/>
          <w:color w:val="000000"/>
        </w:rPr>
        <w:t xml:space="preserve"> </w:t>
      </w:r>
      <w:r>
        <w:rPr>
          <w:rFonts w:ascii="Calibri" w:hAnsi="Calibri" w:cs="Calibri"/>
          <w:i/>
          <w:iCs/>
          <w:color w:val="000000"/>
        </w:rPr>
        <w:t>-</w:t>
      </w:r>
      <w:r>
        <w:rPr>
          <w:rFonts w:ascii="Calibri" w:hAnsi="Calibri" w:cs="Calibri"/>
          <w:b/>
          <w:bCs/>
          <w:i/>
          <w:iCs/>
          <w:color w:val="000000"/>
        </w:rPr>
        <w:t xml:space="preserve"> </w:t>
      </w:r>
      <w:r>
        <w:rPr>
          <w:rFonts w:ascii="Calibri" w:hAnsi="Calibri" w:cs="Calibri"/>
          <w:i/>
          <w:iCs/>
          <w:color w:val="000000"/>
        </w:rPr>
        <w:t>Il mondo invisibile che ci circonda: le onde elettromagnetiche tra timori ed opportunità</w:t>
      </w:r>
    </w:p>
    <w:p w14:paraId="0FD4CDCB" w14:textId="77777777" w:rsidR="003A3953" w:rsidRDefault="003A3953" w:rsidP="003A3953">
      <w:pPr>
        <w:pStyle w:val="NormaleWeb"/>
        <w:spacing w:before="240" w:beforeAutospacing="0" w:after="0" w:afterAutospacing="0"/>
        <w:jc w:val="both"/>
      </w:pPr>
      <w:r>
        <w:rPr>
          <w:rFonts w:ascii="Calibri" w:hAnsi="Calibri" w:cs="Calibri"/>
          <w:b/>
          <w:bCs/>
          <w:i/>
          <w:iCs/>
          <w:color w:val="000000"/>
        </w:rPr>
        <w:t>Mario Di Sora</w:t>
      </w:r>
      <w:r>
        <w:rPr>
          <w:rFonts w:ascii="Calibri" w:hAnsi="Calibri" w:cs="Calibri"/>
          <w:i/>
          <w:iCs/>
          <w:color w:val="000000"/>
        </w:rPr>
        <w:t>, Direttore dell’Osservatorio Astronomico di Campo Catino - L'inquinamento luminoso …. un problema non solo per gli astronomi</w:t>
      </w:r>
    </w:p>
    <w:p w14:paraId="71E79ED0" w14:textId="77777777" w:rsidR="003A3953" w:rsidRDefault="003A3953" w:rsidP="003A3953">
      <w:pPr>
        <w:pStyle w:val="NormaleWeb"/>
        <w:spacing w:before="240" w:beforeAutospacing="0" w:after="0" w:afterAutospacing="0"/>
        <w:jc w:val="both"/>
      </w:pPr>
      <w:r>
        <w:rPr>
          <w:rFonts w:ascii="Calibri" w:hAnsi="Calibri" w:cs="Calibri"/>
          <w:b/>
          <w:bCs/>
          <w:i/>
          <w:iCs/>
          <w:color w:val="000000"/>
        </w:rPr>
        <w:t xml:space="preserve">Miriam Bracci, </w:t>
      </w:r>
      <w:r>
        <w:rPr>
          <w:rFonts w:ascii="Calibri" w:hAnsi="Calibri" w:cs="Calibri"/>
          <w:i/>
          <w:iCs/>
          <w:color w:val="000000"/>
        </w:rPr>
        <w:t>Arpa Lazio -</w:t>
      </w:r>
      <w:r>
        <w:rPr>
          <w:rFonts w:ascii="Calibri" w:hAnsi="Calibri" w:cs="Calibri"/>
          <w:b/>
          <w:bCs/>
          <w:i/>
          <w:iCs/>
          <w:color w:val="000000"/>
        </w:rPr>
        <w:t xml:space="preserve"> </w:t>
      </w:r>
      <w:r>
        <w:rPr>
          <w:rFonts w:ascii="Calibri" w:hAnsi="Calibri" w:cs="Calibri"/>
          <w:i/>
          <w:iCs/>
          <w:color w:val="000000"/>
        </w:rPr>
        <w:t>L’inquinamento acustico negli ambienti abitativi: come difendersi</w:t>
      </w:r>
    </w:p>
    <w:p w14:paraId="5DC488FF" w14:textId="77777777" w:rsidR="003A3953" w:rsidRDefault="003A3953" w:rsidP="003A3953">
      <w:pPr>
        <w:pStyle w:val="NormaleWeb"/>
        <w:spacing w:before="240" w:beforeAutospacing="0" w:after="240" w:afterAutospacing="0"/>
        <w:jc w:val="both"/>
      </w:pPr>
      <w:r>
        <w:rPr>
          <w:i/>
          <w:iCs/>
          <w:color w:val="000000"/>
        </w:rPr>
        <w:t> </w:t>
      </w:r>
      <w:r>
        <w:rPr>
          <w:rFonts w:ascii="Calibri" w:hAnsi="Calibri" w:cs="Calibri"/>
          <w:b/>
          <w:bCs/>
          <w:i/>
          <w:iCs/>
          <w:color w:val="C00000"/>
        </w:rPr>
        <w:t>ore 17.30 - Attività</w:t>
      </w:r>
    </w:p>
    <w:p w14:paraId="57C88D28" w14:textId="77777777" w:rsidR="003A3953" w:rsidRDefault="003A3953" w:rsidP="003A3953">
      <w:pPr>
        <w:pStyle w:val="NormaleWeb"/>
        <w:spacing w:before="240" w:beforeAutospacing="0" w:after="0" w:afterAutospacing="0"/>
        <w:jc w:val="both"/>
      </w:pPr>
      <w:r>
        <w:rPr>
          <w:rFonts w:ascii="Calibri" w:hAnsi="Calibri" w:cs="Calibri"/>
          <w:i/>
          <w:iCs/>
          <w:color w:val="000000"/>
        </w:rPr>
        <w:t>Sessioni sperimentali:</w:t>
      </w:r>
    </w:p>
    <w:p w14:paraId="43DC0E4C" w14:textId="77777777" w:rsidR="003A3953" w:rsidRDefault="003A3953" w:rsidP="003A3953">
      <w:pPr>
        <w:pStyle w:val="NormaleWeb"/>
        <w:numPr>
          <w:ilvl w:val="0"/>
          <w:numId w:val="7"/>
        </w:numPr>
        <w:spacing w:before="0" w:beforeAutospacing="0" w:after="0" w:afterAutospacing="0"/>
        <w:jc w:val="both"/>
        <w:textAlignment w:val="baseline"/>
        <w:rPr>
          <w:rFonts w:ascii="Calibri" w:hAnsi="Calibri" w:cs="Calibri"/>
          <w:i/>
          <w:iCs/>
          <w:color w:val="000000"/>
        </w:rPr>
      </w:pPr>
      <w:r>
        <w:rPr>
          <w:rFonts w:ascii="Calibri" w:hAnsi="Calibri" w:cs="Calibri"/>
          <w:i/>
          <w:iCs/>
          <w:color w:val="000000"/>
        </w:rPr>
        <w:t>Dimostrazione sperimentale di tecniche di misura del rumore indoor - Ing</w:t>
      </w:r>
      <w:r>
        <w:rPr>
          <w:rFonts w:ascii="Calibri" w:hAnsi="Calibri" w:cs="Calibri"/>
          <w:b/>
          <w:bCs/>
          <w:i/>
          <w:iCs/>
          <w:color w:val="000000"/>
        </w:rPr>
        <w:t>. Rocco Capuano</w:t>
      </w:r>
      <w:r>
        <w:rPr>
          <w:rFonts w:ascii="Calibri" w:hAnsi="Calibri" w:cs="Calibri"/>
          <w:i/>
          <w:iCs/>
          <w:color w:val="000000"/>
        </w:rPr>
        <w:t xml:space="preserve"> e Ing. </w:t>
      </w:r>
      <w:r>
        <w:rPr>
          <w:rFonts w:ascii="Calibri" w:hAnsi="Calibri" w:cs="Calibri"/>
          <w:b/>
          <w:bCs/>
          <w:i/>
          <w:iCs/>
          <w:color w:val="000000"/>
        </w:rPr>
        <w:t>Igino Guglielmi</w:t>
      </w:r>
      <w:r>
        <w:rPr>
          <w:rFonts w:ascii="Calibri" w:hAnsi="Calibri" w:cs="Calibri"/>
          <w:i/>
          <w:iCs/>
          <w:color w:val="000000"/>
        </w:rPr>
        <w:t>;</w:t>
      </w:r>
    </w:p>
    <w:p w14:paraId="6C1D607C" w14:textId="77777777" w:rsidR="003A3953" w:rsidRDefault="003A3953" w:rsidP="003A3953">
      <w:pPr>
        <w:pStyle w:val="NormaleWeb"/>
        <w:numPr>
          <w:ilvl w:val="0"/>
          <w:numId w:val="7"/>
        </w:numPr>
        <w:spacing w:before="0" w:beforeAutospacing="0" w:after="0" w:afterAutospacing="0"/>
        <w:jc w:val="both"/>
        <w:textAlignment w:val="baseline"/>
        <w:rPr>
          <w:rFonts w:ascii="Calibri" w:hAnsi="Calibri" w:cs="Calibri"/>
          <w:i/>
          <w:iCs/>
          <w:color w:val="000000"/>
        </w:rPr>
      </w:pPr>
      <w:r>
        <w:rPr>
          <w:rFonts w:ascii="Calibri" w:hAnsi="Calibri" w:cs="Calibri"/>
          <w:i/>
          <w:iCs/>
          <w:color w:val="000000"/>
        </w:rPr>
        <w:t xml:space="preserve">Misurazioni di polveri aerodisperse - Prof. </w:t>
      </w:r>
      <w:r>
        <w:rPr>
          <w:rFonts w:ascii="Calibri" w:hAnsi="Calibri" w:cs="Calibri"/>
          <w:b/>
          <w:bCs/>
          <w:i/>
          <w:iCs/>
          <w:color w:val="000000"/>
        </w:rPr>
        <w:t>Giorgio Buonanno</w:t>
      </w:r>
      <w:r>
        <w:rPr>
          <w:rFonts w:ascii="Calibri" w:hAnsi="Calibri" w:cs="Calibri"/>
          <w:i/>
          <w:iCs/>
          <w:color w:val="000000"/>
        </w:rPr>
        <w:t>;</w:t>
      </w:r>
    </w:p>
    <w:p w14:paraId="3E0B5DF2" w14:textId="77777777" w:rsidR="003A3953" w:rsidRDefault="003A3953" w:rsidP="003A3953">
      <w:pPr>
        <w:pStyle w:val="NormaleWeb"/>
        <w:numPr>
          <w:ilvl w:val="0"/>
          <w:numId w:val="7"/>
        </w:numPr>
        <w:spacing w:before="0" w:beforeAutospacing="0" w:after="0" w:afterAutospacing="0"/>
        <w:jc w:val="both"/>
        <w:textAlignment w:val="baseline"/>
        <w:rPr>
          <w:rFonts w:ascii="Calibri" w:hAnsi="Calibri" w:cs="Calibri"/>
          <w:i/>
          <w:iCs/>
          <w:color w:val="000000"/>
        </w:rPr>
      </w:pPr>
      <w:r>
        <w:rPr>
          <w:rFonts w:ascii="Calibri" w:hAnsi="Calibri" w:cs="Calibri"/>
          <w:i/>
          <w:iCs/>
          <w:color w:val="000000"/>
        </w:rPr>
        <w:t xml:space="preserve">Dimostrazione di misurazioni di campi elettromagnetici e di qualità del servizio in ambiente indoor - Ing. </w:t>
      </w:r>
      <w:r>
        <w:rPr>
          <w:rFonts w:ascii="Calibri" w:hAnsi="Calibri" w:cs="Calibri"/>
          <w:b/>
          <w:bCs/>
          <w:i/>
          <w:iCs/>
          <w:color w:val="000000"/>
        </w:rPr>
        <w:t>Filippo Milano</w:t>
      </w:r>
      <w:r>
        <w:rPr>
          <w:rFonts w:ascii="Calibri" w:hAnsi="Calibri" w:cs="Calibri"/>
          <w:i/>
          <w:iCs/>
          <w:color w:val="000000"/>
        </w:rPr>
        <w:t xml:space="preserve">, Ing. </w:t>
      </w:r>
      <w:r>
        <w:rPr>
          <w:rFonts w:ascii="Calibri" w:hAnsi="Calibri" w:cs="Calibri"/>
          <w:b/>
          <w:bCs/>
          <w:i/>
          <w:iCs/>
          <w:color w:val="000000"/>
        </w:rPr>
        <w:t>Andrea Amodei</w:t>
      </w:r>
      <w:r>
        <w:rPr>
          <w:rFonts w:ascii="Calibri" w:hAnsi="Calibri" w:cs="Calibri"/>
          <w:i/>
          <w:iCs/>
          <w:color w:val="000000"/>
        </w:rPr>
        <w:t>;</w:t>
      </w:r>
    </w:p>
    <w:p w14:paraId="551FF224" w14:textId="77777777" w:rsidR="003A3953" w:rsidRDefault="003A3953" w:rsidP="003A3953">
      <w:pPr>
        <w:pStyle w:val="NormaleWeb"/>
        <w:numPr>
          <w:ilvl w:val="0"/>
          <w:numId w:val="7"/>
        </w:numPr>
        <w:spacing w:before="0" w:beforeAutospacing="0" w:after="0" w:afterAutospacing="0"/>
        <w:jc w:val="both"/>
        <w:textAlignment w:val="baseline"/>
        <w:rPr>
          <w:rFonts w:ascii="Calibri" w:hAnsi="Calibri" w:cs="Calibri"/>
          <w:i/>
          <w:iCs/>
          <w:color w:val="000000"/>
        </w:rPr>
      </w:pPr>
      <w:r>
        <w:rPr>
          <w:rFonts w:ascii="Calibri" w:hAnsi="Calibri" w:cs="Calibri"/>
          <w:i/>
          <w:iCs/>
          <w:color w:val="000000"/>
        </w:rPr>
        <w:t xml:space="preserve">Sistema di misura distribuito per il rilevamento di concentrazioni di gas radon in ambiente indoor - Ing. </w:t>
      </w:r>
      <w:r>
        <w:rPr>
          <w:rFonts w:ascii="Calibri" w:hAnsi="Calibri" w:cs="Calibri"/>
          <w:b/>
          <w:bCs/>
          <w:i/>
          <w:iCs/>
          <w:color w:val="000000"/>
        </w:rPr>
        <w:t xml:space="preserve">Carmine </w:t>
      </w:r>
      <w:proofErr w:type="spellStart"/>
      <w:r>
        <w:rPr>
          <w:rFonts w:ascii="Calibri" w:hAnsi="Calibri" w:cs="Calibri"/>
          <w:b/>
          <w:bCs/>
          <w:i/>
          <w:iCs/>
          <w:color w:val="000000"/>
        </w:rPr>
        <w:t>Bourelly</w:t>
      </w:r>
      <w:proofErr w:type="spellEnd"/>
      <w:r>
        <w:rPr>
          <w:rFonts w:ascii="Calibri" w:hAnsi="Calibri" w:cs="Calibri"/>
          <w:i/>
          <w:iCs/>
          <w:color w:val="000000"/>
        </w:rPr>
        <w:t>;</w:t>
      </w:r>
    </w:p>
    <w:p w14:paraId="45993821" w14:textId="77777777" w:rsidR="003A3953" w:rsidRDefault="003A3953" w:rsidP="003A3953">
      <w:pPr>
        <w:pStyle w:val="NormaleWeb"/>
        <w:numPr>
          <w:ilvl w:val="0"/>
          <w:numId w:val="7"/>
        </w:numPr>
        <w:spacing w:before="0" w:beforeAutospacing="0" w:after="0" w:afterAutospacing="0"/>
        <w:jc w:val="both"/>
        <w:textAlignment w:val="baseline"/>
        <w:rPr>
          <w:rFonts w:ascii="Calibri" w:hAnsi="Calibri" w:cs="Calibri"/>
          <w:i/>
          <w:iCs/>
          <w:color w:val="000000"/>
        </w:rPr>
      </w:pPr>
      <w:r>
        <w:rPr>
          <w:rFonts w:ascii="Calibri" w:hAnsi="Calibri" w:cs="Calibri"/>
          <w:i/>
          <w:iCs/>
          <w:color w:val="000000"/>
        </w:rPr>
        <w:t xml:space="preserve">Dimostratori per la misura dell’inquinamento luminoso - Dr. </w:t>
      </w:r>
      <w:r>
        <w:rPr>
          <w:rFonts w:ascii="Calibri" w:hAnsi="Calibri" w:cs="Calibri"/>
          <w:b/>
          <w:bCs/>
          <w:i/>
          <w:iCs/>
          <w:color w:val="000000"/>
        </w:rPr>
        <w:t>Ugo Tagliaferri</w:t>
      </w:r>
      <w:r>
        <w:rPr>
          <w:rFonts w:ascii="Calibri" w:hAnsi="Calibri" w:cs="Calibri"/>
          <w:i/>
          <w:iCs/>
          <w:color w:val="000000"/>
        </w:rPr>
        <w:t xml:space="preserve">, Dr. </w:t>
      </w:r>
      <w:r>
        <w:rPr>
          <w:rFonts w:ascii="Calibri" w:hAnsi="Calibri" w:cs="Calibri"/>
          <w:b/>
          <w:bCs/>
          <w:i/>
          <w:iCs/>
          <w:color w:val="000000"/>
        </w:rPr>
        <w:t>Mario Di Sora</w:t>
      </w:r>
      <w:r>
        <w:rPr>
          <w:rFonts w:ascii="Calibri" w:hAnsi="Calibri" w:cs="Calibri"/>
          <w:i/>
          <w:iCs/>
          <w:color w:val="000000"/>
        </w:rPr>
        <w:t>;</w:t>
      </w:r>
    </w:p>
    <w:p w14:paraId="220B16CB" w14:textId="77777777" w:rsidR="003A3953" w:rsidRDefault="003A3953" w:rsidP="003A3953">
      <w:pPr>
        <w:pStyle w:val="NormaleWeb"/>
        <w:numPr>
          <w:ilvl w:val="0"/>
          <w:numId w:val="7"/>
        </w:numPr>
        <w:spacing w:before="0" w:beforeAutospacing="0" w:after="0" w:afterAutospacing="0"/>
        <w:jc w:val="both"/>
        <w:textAlignment w:val="baseline"/>
        <w:rPr>
          <w:rFonts w:ascii="Calibri" w:hAnsi="Calibri" w:cs="Calibri"/>
          <w:i/>
          <w:iCs/>
          <w:color w:val="000000"/>
        </w:rPr>
      </w:pPr>
      <w:r>
        <w:rPr>
          <w:rFonts w:ascii="Calibri" w:hAnsi="Calibri" w:cs="Calibri"/>
          <w:i/>
          <w:iCs/>
          <w:color w:val="000000"/>
        </w:rPr>
        <w:lastRenderedPageBreak/>
        <w:t xml:space="preserve">Progetto PRIN SENS-AI - Sensori basati su nanotecnologie e intelligenza artificiale per il rilievo dell’inquinamento delle acque - Prof. </w:t>
      </w:r>
      <w:r>
        <w:rPr>
          <w:rFonts w:ascii="Calibri" w:hAnsi="Calibri" w:cs="Calibri"/>
          <w:b/>
          <w:bCs/>
          <w:i/>
          <w:iCs/>
          <w:color w:val="000000"/>
        </w:rPr>
        <w:t>Antonio Maffucci</w:t>
      </w:r>
      <w:r>
        <w:rPr>
          <w:rFonts w:ascii="Calibri" w:hAnsi="Calibri" w:cs="Calibri"/>
          <w:i/>
          <w:iCs/>
          <w:color w:val="000000"/>
        </w:rPr>
        <w:t xml:space="preserve">, Ing. </w:t>
      </w:r>
      <w:r>
        <w:rPr>
          <w:rFonts w:ascii="Calibri" w:hAnsi="Calibri" w:cs="Calibri"/>
          <w:b/>
          <w:bCs/>
          <w:i/>
          <w:iCs/>
          <w:color w:val="000000"/>
        </w:rPr>
        <w:t>Gabriele Cavaliere</w:t>
      </w:r>
      <w:r>
        <w:rPr>
          <w:rFonts w:ascii="Calibri" w:hAnsi="Calibri" w:cs="Calibri"/>
          <w:i/>
          <w:iCs/>
          <w:color w:val="000000"/>
        </w:rPr>
        <w:t xml:space="preserve">, Ing. </w:t>
      </w:r>
      <w:r>
        <w:rPr>
          <w:rFonts w:ascii="Calibri" w:hAnsi="Calibri" w:cs="Calibri"/>
          <w:b/>
          <w:bCs/>
          <w:i/>
          <w:iCs/>
          <w:color w:val="000000"/>
        </w:rPr>
        <w:t>Francesco Siconolfi</w:t>
      </w:r>
      <w:r>
        <w:rPr>
          <w:rFonts w:ascii="Calibri" w:hAnsi="Calibri" w:cs="Calibri"/>
          <w:i/>
          <w:iCs/>
          <w:color w:val="000000"/>
        </w:rPr>
        <w:t>;</w:t>
      </w:r>
    </w:p>
    <w:p w14:paraId="1E762431" w14:textId="77777777" w:rsidR="003A3953" w:rsidRDefault="003A3953" w:rsidP="003A3953">
      <w:pPr>
        <w:pStyle w:val="NormaleWeb"/>
        <w:numPr>
          <w:ilvl w:val="0"/>
          <w:numId w:val="8"/>
        </w:numPr>
        <w:spacing w:before="0" w:beforeAutospacing="0" w:after="0" w:afterAutospacing="0"/>
        <w:jc w:val="both"/>
        <w:textAlignment w:val="baseline"/>
        <w:rPr>
          <w:rFonts w:ascii="Calibri" w:hAnsi="Calibri" w:cs="Calibri"/>
          <w:i/>
          <w:iCs/>
          <w:color w:val="000000"/>
        </w:rPr>
      </w:pPr>
      <w:r>
        <w:rPr>
          <w:rFonts w:ascii="Calibri" w:hAnsi="Calibri" w:cs="Calibri"/>
          <w:i/>
          <w:iCs/>
          <w:color w:val="000000"/>
        </w:rPr>
        <w:t xml:space="preserve">Prototipo di misuratore di polveri sottili realizzato dalla scuola I.I.S. Alessandro Volta Frosinone - Proff. </w:t>
      </w:r>
      <w:r>
        <w:rPr>
          <w:rFonts w:ascii="Calibri" w:hAnsi="Calibri" w:cs="Calibri"/>
          <w:b/>
          <w:bCs/>
          <w:i/>
          <w:iCs/>
          <w:color w:val="000000"/>
        </w:rPr>
        <w:t>Sara Carbone</w:t>
      </w:r>
      <w:r>
        <w:rPr>
          <w:rFonts w:ascii="Calibri" w:hAnsi="Calibri" w:cs="Calibri"/>
          <w:i/>
          <w:iCs/>
          <w:color w:val="000000"/>
        </w:rPr>
        <w:t xml:space="preserve">, </w:t>
      </w:r>
      <w:r>
        <w:rPr>
          <w:rFonts w:ascii="Calibri" w:hAnsi="Calibri" w:cs="Calibri"/>
          <w:b/>
          <w:bCs/>
          <w:i/>
          <w:iCs/>
          <w:color w:val="000000"/>
        </w:rPr>
        <w:t>Antonella Clemente</w:t>
      </w:r>
      <w:r>
        <w:rPr>
          <w:rFonts w:ascii="Calibri" w:hAnsi="Calibri" w:cs="Calibri"/>
          <w:i/>
          <w:iCs/>
          <w:color w:val="000000"/>
        </w:rPr>
        <w:t xml:space="preserve">, </w:t>
      </w:r>
      <w:r>
        <w:rPr>
          <w:rFonts w:ascii="Calibri" w:hAnsi="Calibri" w:cs="Calibri"/>
          <w:b/>
          <w:bCs/>
          <w:i/>
          <w:iCs/>
          <w:color w:val="000000"/>
        </w:rPr>
        <w:t>Alessia Germani</w:t>
      </w:r>
      <w:r>
        <w:rPr>
          <w:rFonts w:ascii="Calibri" w:hAnsi="Calibri" w:cs="Calibri"/>
          <w:i/>
          <w:iCs/>
          <w:color w:val="000000"/>
        </w:rPr>
        <w:t xml:space="preserve">, </w:t>
      </w:r>
      <w:r>
        <w:rPr>
          <w:rFonts w:ascii="Calibri" w:hAnsi="Calibri" w:cs="Calibri"/>
          <w:b/>
          <w:bCs/>
          <w:i/>
          <w:iCs/>
          <w:color w:val="000000"/>
        </w:rPr>
        <w:t>Marco Fiorini</w:t>
      </w:r>
      <w:r>
        <w:rPr>
          <w:rFonts w:ascii="Calibri" w:hAnsi="Calibri" w:cs="Calibri"/>
          <w:i/>
          <w:iCs/>
          <w:color w:val="000000"/>
        </w:rPr>
        <w:t xml:space="preserve"> e gli alunni degli indirizzi di elettrotecnica, informatica, chimica, biotecnologie sanitarie</w:t>
      </w:r>
    </w:p>
    <w:p w14:paraId="6D5CC8B9" w14:textId="28C4D63A" w:rsidR="003875B3" w:rsidRPr="003875B3" w:rsidRDefault="003875B3" w:rsidP="003A3953">
      <w:pPr>
        <w:pStyle w:val="NormaleWeb"/>
        <w:rPr>
          <w:rFonts w:asciiTheme="minorHAnsi" w:hAnsiTheme="minorHAnsi" w:cstheme="minorHAnsi"/>
        </w:rPr>
      </w:pPr>
    </w:p>
    <w:sectPr w:rsidR="003875B3" w:rsidRPr="003875B3" w:rsidSect="00291F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5C9"/>
    <w:multiLevelType w:val="hybridMultilevel"/>
    <w:tmpl w:val="D576C948"/>
    <w:lvl w:ilvl="0" w:tplc="39328AF4">
      <w:numFmt w:val="bullet"/>
      <w:lvlText w:val="·"/>
      <w:lvlJc w:val="left"/>
      <w:pPr>
        <w:ind w:left="1155" w:hanging="435"/>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50D57DF"/>
    <w:multiLevelType w:val="hybridMultilevel"/>
    <w:tmpl w:val="CD4EB0C2"/>
    <w:lvl w:ilvl="0" w:tplc="04100001">
      <w:start w:val="1"/>
      <w:numFmt w:val="bullet"/>
      <w:lvlText w:val=""/>
      <w:lvlJc w:val="left"/>
      <w:pPr>
        <w:ind w:left="795" w:hanging="435"/>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BF7316"/>
    <w:multiLevelType w:val="multilevel"/>
    <w:tmpl w:val="BB46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F3043"/>
    <w:multiLevelType w:val="hybridMultilevel"/>
    <w:tmpl w:val="69348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2B5473"/>
    <w:multiLevelType w:val="multilevel"/>
    <w:tmpl w:val="3088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6785C"/>
    <w:multiLevelType w:val="hybridMultilevel"/>
    <w:tmpl w:val="4B3C91FE"/>
    <w:lvl w:ilvl="0" w:tplc="39328AF4">
      <w:numFmt w:val="bullet"/>
      <w:lvlText w:val="·"/>
      <w:lvlJc w:val="left"/>
      <w:pPr>
        <w:ind w:left="795" w:hanging="43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114008"/>
    <w:multiLevelType w:val="multilevel"/>
    <w:tmpl w:val="82A8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384BA6"/>
    <w:multiLevelType w:val="hybridMultilevel"/>
    <w:tmpl w:val="D9483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BD7"/>
    <w:rsid w:val="000A18F2"/>
    <w:rsid w:val="000F1334"/>
    <w:rsid w:val="00150004"/>
    <w:rsid w:val="00291F2C"/>
    <w:rsid w:val="003875B3"/>
    <w:rsid w:val="003A3953"/>
    <w:rsid w:val="003E7867"/>
    <w:rsid w:val="005456B6"/>
    <w:rsid w:val="00580BD7"/>
    <w:rsid w:val="0061586E"/>
    <w:rsid w:val="006B5D86"/>
    <w:rsid w:val="00704A68"/>
    <w:rsid w:val="007601A9"/>
    <w:rsid w:val="00776872"/>
    <w:rsid w:val="007E4068"/>
    <w:rsid w:val="00830207"/>
    <w:rsid w:val="009523C1"/>
    <w:rsid w:val="00A17DF9"/>
    <w:rsid w:val="00AD25CD"/>
    <w:rsid w:val="00B943E1"/>
    <w:rsid w:val="00B957C4"/>
    <w:rsid w:val="00C302F1"/>
    <w:rsid w:val="00CE69F4"/>
    <w:rsid w:val="00D353C9"/>
    <w:rsid w:val="00D46253"/>
    <w:rsid w:val="00E22F8C"/>
    <w:rsid w:val="00E713A1"/>
    <w:rsid w:val="00EB7F46"/>
    <w:rsid w:val="00EC7E6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6832BC"/>
  <w14:defaultImageDpi w14:val="300"/>
  <w15:chartTrackingRefBased/>
  <w15:docId w15:val="{47206F62-59B1-7A4A-9C7D-74B9DF05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B7F46"/>
  </w:style>
  <w:style w:type="character" w:styleId="Enfasicorsivo">
    <w:name w:val="Emphasis"/>
    <w:basedOn w:val="Carpredefinitoparagrafo"/>
    <w:uiPriority w:val="20"/>
    <w:qFormat/>
    <w:rsid w:val="000F1334"/>
    <w:rPr>
      <w:i/>
      <w:iCs/>
    </w:rPr>
  </w:style>
  <w:style w:type="character" w:styleId="Collegamentoipertestuale">
    <w:name w:val="Hyperlink"/>
    <w:basedOn w:val="Carpredefinitoparagrafo"/>
    <w:uiPriority w:val="99"/>
    <w:semiHidden/>
    <w:unhideWhenUsed/>
    <w:rsid w:val="007E4068"/>
    <w:rPr>
      <w:color w:val="0000FF"/>
      <w:u w:val="single"/>
    </w:rPr>
  </w:style>
  <w:style w:type="character" w:styleId="Enfasigrassetto">
    <w:name w:val="Strong"/>
    <w:basedOn w:val="Carpredefinitoparagrafo"/>
    <w:uiPriority w:val="22"/>
    <w:qFormat/>
    <w:rsid w:val="00830207"/>
    <w:rPr>
      <w:b/>
      <w:bCs/>
    </w:rPr>
  </w:style>
  <w:style w:type="paragraph" w:styleId="NormaleWeb">
    <w:name w:val="Normal (Web)"/>
    <w:basedOn w:val="Normale"/>
    <w:uiPriority w:val="99"/>
    <w:unhideWhenUsed/>
    <w:rsid w:val="00CE69F4"/>
    <w:pPr>
      <w:spacing w:before="100" w:beforeAutospacing="1" w:after="100" w:afterAutospacing="1"/>
    </w:pPr>
    <w:rPr>
      <w:rFonts w:ascii="Times New Roman" w:eastAsia="Times New Roman" w:hAnsi="Times New Roman" w:cs="Times New Roman"/>
      <w:kern w:val="0"/>
      <w:sz w:val="24"/>
      <w:szCs w:val="24"/>
      <w:lang w:eastAsia="it-IT"/>
      <w14:ligatures w14:val="none"/>
    </w:rPr>
  </w:style>
  <w:style w:type="paragraph" w:styleId="Nessunaspaziatura">
    <w:name w:val="No Spacing"/>
    <w:uiPriority w:val="1"/>
    <w:qFormat/>
    <w:rsid w:val="00E713A1"/>
    <w:rPr>
      <w:rFonts w:ascii="Calibri" w:eastAsia="Calibri" w:hAnsi="Calibri" w:cs="Calibri"/>
      <w:kern w:val="0"/>
      <w:sz w:val="22"/>
      <w:szCs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4460">
      <w:bodyDiv w:val="1"/>
      <w:marLeft w:val="0"/>
      <w:marRight w:val="0"/>
      <w:marTop w:val="0"/>
      <w:marBottom w:val="0"/>
      <w:divBdr>
        <w:top w:val="none" w:sz="0" w:space="0" w:color="auto"/>
        <w:left w:val="none" w:sz="0" w:space="0" w:color="auto"/>
        <w:bottom w:val="none" w:sz="0" w:space="0" w:color="auto"/>
        <w:right w:val="none" w:sz="0" w:space="0" w:color="auto"/>
      </w:divBdr>
    </w:div>
    <w:div w:id="820315530">
      <w:bodyDiv w:val="1"/>
      <w:marLeft w:val="0"/>
      <w:marRight w:val="0"/>
      <w:marTop w:val="0"/>
      <w:marBottom w:val="0"/>
      <w:divBdr>
        <w:top w:val="none" w:sz="0" w:space="0" w:color="auto"/>
        <w:left w:val="none" w:sz="0" w:space="0" w:color="auto"/>
        <w:bottom w:val="none" w:sz="0" w:space="0" w:color="auto"/>
        <w:right w:val="none" w:sz="0" w:space="0" w:color="auto"/>
      </w:divBdr>
    </w:div>
    <w:div w:id="1046568543">
      <w:bodyDiv w:val="1"/>
      <w:marLeft w:val="0"/>
      <w:marRight w:val="0"/>
      <w:marTop w:val="0"/>
      <w:marBottom w:val="0"/>
      <w:divBdr>
        <w:top w:val="none" w:sz="0" w:space="0" w:color="auto"/>
        <w:left w:val="none" w:sz="0" w:space="0" w:color="auto"/>
        <w:bottom w:val="none" w:sz="0" w:space="0" w:color="auto"/>
        <w:right w:val="none" w:sz="0" w:space="0" w:color="auto"/>
      </w:divBdr>
    </w:div>
    <w:div w:id="1118374173">
      <w:bodyDiv w:val="1"/>
      <w:marLeft w:val="0"/>
      <w:marRight w:val="0"/>
      <w:marTop w:val="0"/>
      <w:marBottom w:val="0"/>
      <w:divBdr>
        <w:top w:val="none" w:sz="0" w:space="0" w:color="auto"/>
        <w:left w:val="none" w:sz="0" w:space="0" w:color="auto"/>
        <w:bottom w:val="none" w:sz="0" w:space="0" w:color="auto"/>
        <w:right w:val="none" w:sz="0" w:space="0" w:color="auto"/>
      </w:divBdr>
    </w:div>
    <w:div w:id="18774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icazione@unicas.it" TargetMode="External"/><Relationship Id="rId5" Type="http://schemas.openxmlformats.org/officeDocument/2006/relationships/hyperlink" Target="mailto:scire@unica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4548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palermo</dc:creator>
  <cp:keywords/>
  <dc:description/>
  <cp:lastModifiedBy>Vincenzo D'Aguanno</cp:lastModifiedBy>
  <cp:revision>2</cp:revision>
  <dcterms:created xsi:type="dcterms:W3CDTF">2023-12-05T09:55:00Z</dcterms:created>
  <dcterms:modified xsi:type="dcterms:W3CDTF">2023-12-05T09:55:00Z</dcterms:modified>
</cp:coreProperties>
</file>