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D4D9" w14:textId="77777777" w:rsidR="00B56353" w:rsidRPr="00B56353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it-IT"/>
          <w14:ligatures w14:val="none"/>
        </w:rPr>
      </w:pPr>
    </w:p>
    <w:p w14:paraId="12774E72" w14:textId="77777777" w:rsidR="00B56353" w:rsidRPr="00B56353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US" w:eastAsia="it-IT"/>
          <w14:ligatures w14:val="none"/>
        </w:rPr>
      </w:pPr>
      <w:r w:rsidRPr="00B56353">
        <w:rPr>
          <w:rFonts w:ascii="Calibri" w:eastAsia="Times New Roman" w:hAnsi="Calibri" w:cs="Calibri"/>
          <w:b/>
          <w:bCs/>
          <w:color w:val="000000"/>
          <w:kern w:val="0"/>
          <w:lang w:val="en-US" w:eastAsia="it-IT"/>
          <w14:ligatures w14:val="none"/>
        </w:rPr>
        <w:t xml:space="preserve">Laura </w:t>
      </w:r>
      <w:proofErr w:type="spellStart"/>
      <w:r w:rsidRPr="00B56353">
        <w:rPr>
          <w:rFonts w:ascii="Calibri" w:eastAsia="Times New Roman" w:hAnsi="Calibri" w:cs="Calibri"/>
          <w:b/>
          <w:bCs/>
          <w:color w:val="000000"/>
          <w:kern w:val="0"/>
          <w:lang w:val="en-US" w:eastAsia="it-IT"/>
          <w14:ligatures w14:val="none"/>
        </w:rPr>
        <w:t>Saturnino</w:t>
      </w:r>
      <w:proofErr w:type="spellEnd"/>
    </w:p>
    <w:p w14:paraId="06091514" w14:textId="77777777" w:rsidR="00B56353" w:rsidRPr="00B56353" w:rsidRDefault="00000000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US" w:eastAsia="it-IT"/>
          <w14:ligatures w14:val="none"/>
        </w:rPr>
      </w:pPr>
      <w:hyperlink r:id="rId4" w:tgtFrame="_blank" w:history="1">
        <w:r w:rsidR="00B56353" w:rsidRPr="00B56353">
          <w:rPr>
            <w:rFonts w:ascii="Calibri" w:eastAsia="Times New Roman" w:hAnsi="Calibri" w:cs="Calibri"/>
            <w:color w:val="000000"/>
            <w:kern w:val="0"/>
            <w:u w:val="single"/>
            <w:lang w:val="en-US" w:eastAsia="it-IT"/>
            <w14:ligatures w14:val="none"/>
          </w:rPr>
          <w:t>laura.saturnino@unicas.it</w:t>
        </w:r>
      </w:hyperlink>
    </w:p>
    <w:p w14:paraId="257A5372" w14:textId="77777777" w:rsidR="00B56353" w:rsidRPr="00B25624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2562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Università degli Studi di Cassino e del Lazio meridionale</w:t>
      </w:r>
    </w:p>
    <w:p w14:paraId="60DFF236" w14:textId="77777777" w:rsidR="00B56353" w:rsidRPr="00B25624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2562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Dipartimento di Lettere e Filosofia</w:t>
      </w:r>
    </w:p>
    <w:p w14:paraId="0A5BEB7F" w14:textId="77777777" w:rsidR="00B56353" w:rsidRPr="00B25624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2562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Cassino, Italia</w:t>
      </w:r>
    </w:p>
    <w:p w14:paraId="03660D81" w14:textId="77777777" w:rsidR="00B56353" w:rsidRPr="00B25624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</w:p>
    <w:p w14:paraId="7D20C156" w14:textId="6DBFF315" w:rsidR="00B56353" w:rsidRDefault="00B56353" w:rsidP="00B56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Allieva del terzo anno di dottorato industriale in </w:t>
      </w:r>
      <w:proofErr w:type="spellStart"/>
      <w:r w:rsidRPr="00B25624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Literary</w:t>
      </w:r>
      <w:proofErr w:type="spellEnd"/>
      <w:r w:rsidRPr="00B25624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and </w:t>
      </w:r>
      <w:proofErr w:type="spellStart"/>
      <w:r w:rsidRPr="00B25624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Historical</w:t>
      </w:r>
      <w:proofErr w:type="spellEnd"/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  <w:r w:rsidRPr="00B25624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Sciences in the Digital Age</w:t>
      </w:r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presso l’Università degli Studi di Cassino e del Lazio meridionale.  Ha in corso la tesi dal </w:t>
      </w:r>
      <w:proofErr w:type="spellStart"/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titolo</w:t>
      </w:r>
      <w:proofErr w:type="gramStart"/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:”Per</w:t>
      </w:r>
      <w:proofErr w:type="spellEnd"/>
      <w:proofErr w:type="gramEnd"/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un approccio digitale al ‘museo diffuso’ e/o ecomuseo: nuovi modelli comunicativi di </w:t>
      </w:r>
      <w:r w:rsidRPr="00B25624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storytelling</w:t>
      </w:r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” (supervisor: I. Bruno).  Componente del laboratorio di ricerca Museo Facile del Dipartimento di Lettere della stessa Università, è tra i soci fondatori dello Spin off accademico </w:t>
      </w:r>
      <w:proofErr w:type="spellStart"/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DeA</w:t>
      </w:r>
      <w:proofErr w:type="spellEnd"/>
      <w:r w:rsidRPr="00B2562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s.r.l.-Digitale e Accessibile. Collabora in progetti di storytelling digitale per la valorizzazione, promozione e comunicazione accessibile del patrimonio culturale e museale.</w:t>
      </w:r>
    </w:p>
    <w:p w14:paraId="70FA51E5" w14:textId="77777777" w:rsidR="00B56353" w:rsidRDefault="00B56353"/>
    <w:sectPr w:rsidR="00B56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53"/>
    <w:rsid w:val="00031CAD"/>
    <w:rsid w:val="003949DE"/>
    <w:rsid w:val="00550E14"/>
    <w:rsid w:val="00B06745"/>
    <w:rsid w:val="00B25500"/>
    <w:rsid w:val="00B56353"/>
    <w:rsid w:val="00CC63AB"/>
    <w:rsid w:val="00C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966D0"/>
  <w15:chartTrackingRefBased/>
  <w15:docId w15:val="{3275792B-BBDC-8E4E-9C74-281AE2CC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353"/>
  </w:style>
  <w:style w:type="paragraph" w:styleId="Titolo1">
    <w:name w:val="heading 1"/>
    <w:basedOn w:val="Normale"/>
    <w:next w:val="Normale"/>
    <w:link w:val="Titolo1Carattere"/>
    <w:uiPriority w:val="9"/>
    <w:qFormat/>
    <w:rsid w:val="00B5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3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3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3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3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3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3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3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63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63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3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.saturnino@unic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748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Saturnino Laura Saturnino</dc:creator>
  <cp:keywords/>
  <dc:description/>
  <cp:lastModifiedBy>Laura Saturnino Laura Saturnino</cp:lastModifiedBy>
  <cp:revision>2</cp:revision>
  <dcterms:created xsi:type="dcterms:W3CDTF">2024-08-31T08:54:00Z</dcterms:created>
  <dcterms:modified xsi:type="dcterms:W3CDTF">2024-08-31T08:54:00Z</dcterms:modified>
</cp:coreProperties>
</file>